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0AD2" w:rsidRDefault="00030AD2">
      <w:pPr>
        <w:keepNext/>
        <w:tabs>
          <w:tab w:val="left" w:pos="6804"/>
        </w:tabs>
        <w:spacing w:after="0" w:line="240" w:lineRule="auto"/>
        <w:rPr>
          <w:rFonts w:ascii="Times New Roman CYR" w:eastAsia="Times New Roman" w:hAnsi="Times New Roman CYR" w:cs="Times New Roman CYR"/>
          <w:sz w:val="26"/>
          <w:szCs w:val="26"/>
        </w:rPr>
      </w:pPr>
    </w:p>
    <w:p w:rsidR="00030AD2" w:rsidRDefault="00030AD2">
      <w:pPr>
        <w:keepNext/>
        <w:tabs>
          <w:tab w:val="left" w:pos="6804"/>
        </w:tabs>
        <w:spacing w:after="0" w:line="240" w:lineRule="auto"/>
        <w:rPr>
          <w:rFonts w:ascii="Times New Roman CYR" w:eastAsia="Times New Roman" w:hAnsi="Times New Roman CYR" w:cs="Times New Roman CYR"/>
          <w:sz w:val="26"/>
          <w:szCs w:val="26"/>
        </w:rPr>
      </w:pPr>
    </w:p>
    <w:tbl>
      <w:tblPr>
        <w:tblW w:w="4962" w:type="dxa"/>
        <w:jc w:val="right"/>
        <w:tblLayout w:type="fixed"/>
        <w:tblLook w:val="04A0" w:firstRow="1" w:lastRow="0" w:firstColumn="1" w:lastColumn="0" w:noHBand="0" w:noVBand="1"/>
      </w:tblPr>
      <w:tblGrid>
        <w:gridCol w:w="4962"/>
      </w:tblGrid>
      <w:tr w:rsidR="00030AD2">
        <w:trPr>
          <w:jc w:val="right"/>
        </w:trPr>
        <w:tc>
          <w:tcPr>
            <w:tcW w:w="496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030AD2" w:rsidRDefault="00395E10">
            <w:pPr>
              <w:keepNext/>
              <w:tabs>
                <w:tab w:val="left" w:pos="6804"/>
              </w:tabs>
              <w:spacing w:after="60" w:line="240" w:lineRule="auto"/>
              <w:jc w:val="both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УТВЕРЖДАЮ:</w:t>
            </w:r>
          </w:p>
          <w:p w:rsidR="00030AD2" w:rsidRDefault="00395E10">
            <w:pPr>
              <w:keepNext/>
              <w:tabs>
                <w:tab w:val="left" w:pos="6804"/>
              </w:tabs>
              <w:spacing w:after="60" w:line="240" w:lineRule="auto"/>
              <w:jc w:val="both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Директор производственного отделения «Тываэнергосбыт» АО «Россети Сибирь Тываэнерго»</w:t>
            </w:r>
          </w:p>
          <w:p w:rsidR="00030AD2" w:rsidRDefault="00030AD2">
            <w:pPr>
              <w:keepNext/>
              <w:tabs>
                <w:tab w:val="left" w:pos="6804"/>
              </w:tabs>
              <w:spacing w:after="60" w:line="240" w:lineRule="auto"/>
              <w:jc w:val="both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</w:p>
          <w:p w:rsidR="00030AD2" w:rsidRDefault="00395E10">
            <w:pPr>
              <w:keepNext/>
              <w:tabs>
                <w:tab w:val="left" w:pos="6804"/>
              </w:tabs>
              <w:spacing w:after="60" w:line="240" w:lineRule="auto"/>
              <w:jc w:val="both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________________Е.С. Гладкова</w:t>
            </w:r>
          </w:p>
          <w:p w:rsidR="00030AD2" w:rsidRDefault="00395E10">
            <w:pPr>
              <w:keepNext/>
              <w:tabs>
                <w:tab w:val="left" w:pos="6804"/>
              </w:tabs>
              <w:spacing w:after="60" w:line="240" w:lineRule="auto"/>
              <w:jc w:val="both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«_____»_______________2025 г.</w:t>
            </w:r>
          </w:p>
        </w:tc>
      </w:tr>
    </w:tbl>
    <w:p w:rsidR="00030AD2" w:rsidRDefault="00030AD2">
      <w:pPr>
        <w:keepNext/>
        <w:tabs>
          <w:tab w:val="left" w:pos="6804"/>
        </w:tabs>
        <w:spacing w:after="0" w:line="240" w:lineRule="auto"/>
        <w:rPr>
          <w:rFonts w:ascii="Times New Roman CYR" w:eastAsia="Times New Roman" w:hAnsi="Times New Roman CYR" w:cs="Times New Roman CYR"/>
          <w:sz w:val="26"/>
          <w:szCs w:val="26"/>
        </w:rPr>
      </w:pPr>
    </w:p>
    <w:p w:rsidR="00030AD2" w:rsidRDefault="00030AD2">
      <w:pPr>
        <w:keepNext/>
        <w:tabs>
          <w:tab w:val="left" w:pos="6804"/>
        </w:tabs>
        <w:spacing w:after="0" w:line="240" w:lineRule="auto"/>
        <w:rPr>
          <w:rFonts w:ascii="Times New Roman CYR" w:eastAsia="Times New Roman" w:hAnsi="Times New Roman CYR" w:cs="Times New Roman CYR"/>
          <w:sz w:val="40"/>
          <w:szCs w:val="40"/>
        </w:rPr>
      </w:pPr>
    </w:p>
    <w:p w:rsidR="00030AD2" w:rsidRDefault="00030AD2">
      <w:pPr>
        <w:keepNext/>
        <w:tabs>
          <w:tab w:val="left" w:pos="6804"/>
        </w:tabs>
        <w:spacing w:after="0" w:line="240" w:lineRule="auto"/>
        <w:rPr>
          <w:rFonts w:ascii="Times New Roman CYR" w:eastAsia="Times New Roman" w:hAnsi="Times New Roman CYR" w:cs="Times New Roman CYR"/>
          <w:sz w:val="40"/>
          <w:szCs w:val="40"/>
        </w:rPr>
      </w:pPr>
    </w:p>
    <w:p w:rsidR="00030AD2" w:rsidRDefault="00030AD2">
      <w:pPr>
        <w:keepNext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sz w:val="28"/>
          <w:szCs w:val="28"/>
        </w:rPr>
      </w:pPr>
    </w:p>
    <w:p w:rsidR="00030AD2" w:rsidRDefault="00030AD2">
      <w:pPr>
        <w:keepNext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sz w:val="28"/>
          <w:szCs w:val="28"/>
        </w:rPr>
      </w:pPr>
    </w:p>
    <w:p w:rsidR="00030AD2" w:rsidRDefault="00395E10">
      <w:pPr>
        <w:keepNext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sz w:val="28"/>
          <w:szCs w:val="28"/>
        </w:rPr>
      </w:pPr>
      <w:r>
        <w:rPr>
          <w:rFonts w:ascii="Times New Roman CYR" w:eastAsia="Times New Roman" w:hAnsi="Times New Roman CYR" w:cs="Times New Roman CYR"/>
          <w:b/>
          <w:bCs/>
          <w:sz w:val="28"/>
          <w:szCs w:val="28"/>
        </w:rPr>
        <w:t xml:space="preserve">ТЕХНИЧЕСКОЕ ЗАДАНИЕ </w:t>
      </w:r>
    </w:p>
    <w:p w:rsidR="00030AD2" w:rsidRDefault="00030AD2">
      <w:pPr>
        <w:keepNext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sz w:val="28"/>
          <w:szCs w:val="28"/>
        </w:rPr>
      </w:pPr>
    </w:p>
    <w:p w:rsidR="00030AD2" w:rsidRDefault="00030AD2">
      <w:pPr>
        <w:keepNext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sz w:val="28"/>
          <w:szCs w:val="28"/>
        </w:rPr>
      </w:pPr>
    </w:p>
    <w:p w:rsidR="00030AD2" w:rsidRDefault="00395E1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оказание услуг по техническому обслуживанию и ремонту оргтехники</w:t>
      </w:r>
    </w:p>
    <w:p w:rsidR="00030AD2" w:rsidRDefault="00030AD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30AD2" w:rsidRDefault="00030AD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5103" w:type="dxa"/>
        <w:tblLayout w:type="fixed"/>
        <w:tblLook w:val="04A0" w:firstRow="1" w:lastRow="0" w:firstColumn="1" w:lastColumn="0" w:noHBand="0" w:noVBand="1"/>
      </w:tblPr>
      <w:tblGrid>
        <w:gridCol w:w="5103"/>
      </w:tblGrid>
      <w:tr w:rsidR="00030AD2">
        <w:tc>
          <w:tcPr>
            <w:tcW w:w="510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030AD2" w:rsidRDefault="00395E10">
            <w:pPr>
              <w:keepNext/>
              <w:spacing w:after="0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ПОДГОТОВИЛ:</w:t>
            </w:r>
          </w:p>
          <w:p w:rsidR="00030AD2" w:rsidRDefault="00395E10">
            <w:pPr>
              <w:keepNext/>
              <w:spacing w:after="0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 xml:space="preserve">Главный специалист СИТ ПО «Тываэнергосбыт» </w:t>
            </w:r>
          </w:p>
          <w:p w:rsidR="00030AD2" w:rsidRDefault="00395E10">
            <w:pPr>
              <w:keepNext/>
              <w:spacing w:after="0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________________А.Т. Кожомбаева</w:t>
            </w:r>
          </w:p>
          <w:p w:rsidR="00030AD2" w:rsidRDefault="00395E10">
            <w:pPr>
              <w:keepNext/>
              <w:spacing w:after="0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«_____»_______________2025 г.</w:t>
            </w:r>
          </w:p>
          <w:p w:rsidR="00030AD2" w:rsidRDefault="00030AD2">
            <w:pPr>
              <w:keepNext/>
              <w:spacing w:after="0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</w:p>
        </w:tc>
      </w:tr>
    </w:tbl>
    <w:p w:rsidR="00030AD2" w:rsidRDefault="00030AD2">
      <w:pPr>
        <w:keepNext/>
        <w:spacing w:after="0" w:line="240" w:lineRule="auto"/>
        <w:rPr>
          <w:rFonts w:ascii="Times New Roman CYR" w:eastAsia="Times New Roman" w:hAnsi="Times New Roman CYR" w:cs="Times New Roman CYR"/>
          <w:b/>
          <w:bCs/>
          <w:sz w:val="28"/>
          <w:szCs w:val="28"/>
        </w:rPr>
      </w:pPr>
    </w:p>
    <w:p w:rsidR="00030AD2" w:rsidRDefault="00030AD2">
      <w:pPr>
        <w:keepNext/>
        <w:spacing w:after="0" w:line="240" w:lineRule="auto"/>
        <w:jc w:val="center"/>
        <w:rPr>
          <w:rFonts w:ascii="Times New Roman CYR" w:eastAsia="Times New Roman" w:hAnsi="Times New Roman CYR" w:cs="Times New Roman CYR"/>
          <w:sz w:val="28"/>
          <w:szCs w:val="28"/>
        </w:rPr>
      </w:pPr>
    </w:p>
    <w:p w:rsidR="00030AD2" w:rsidRDefault="00030AD2">
      <w:pPr>
        <w:pStyle w:val="1"/>
        <w:rPr>
          <w:rFonts w:ascii="Times New Roman" w:hAnsi="Times New Roman"/>
          <w:sz w:val="24"/>
          <w:szCs w:val="24"/>
        </w:rPr>
        <w:sectPr w:rsidR="00030AD2">
          <w:footerReference w:type="default" r:id="rId8"/>
          <w:pgSz w:w="12240" w:h="15840"/>
          <w:pgMar w:top="567" w:right="709" w:bottom="1418" w:left="1276" w:header="720" w:footer="0" w:gutter="0"/>
          <w:cols w:space="720"/>
          <w:docGrid w:linePitch="360"/>
        </w:sectPr>
      </w:pPr>
      <w:bookmarkStart w:id="0" w:name="_Toc371586360"/>
    </w:p>
    <w:p w:rsidR="00030AD2" w:rsidRDefault="00395E10">
      <w:pPr>
        <w:pStyle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1. Общие положения.</w:t>
      </w:r>
      <w:bookmarkEnd w:id="0"/>
    </w:p>
    <w:p w:rsidR="00030AD2" w:rsidRDefault="00395E10">
      <w:pPr>
        <w:keepNext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1.1. Заказчик: производственное отделение «Тываэнергосбыт» АО «Россети Сибирь Тываэнерго».</w:t>
      </w:r>
    </w:p>
    <w:p w:rsidR="00030AD2" w:rsidRDefault="00395E10">
      <w:pPr>
        <w:keepNext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           1.2. Предмет закупки: оказание услуг по техническому обслуживанию и ремонту оргтехники</w:t>
      </w:r>
    </w:p>
    <w:p w:rsidR="00030AD2" w:rsidRDefault="00395E10">
      <w:pPr>
        <w:pStyle w:val="1"/>
        <w:spacing w:before="120"/>
        <w:rPr>
          <w:rFonts w:ascii="Times New Roman" w:hAnsi="Times New Roman"/>
          <w:sz w:val="24"/>
          <w:szCs w:val="24"/>
        </w:rPr>
      </w:pPr>
      <w:bookmarkStart w:id="1" w:name="_Toc371586361"/>
      <w:r>
        <w:rPr>
          <w:rFonts w:ascii="Times New Roman" w:hAnsi="Times New Roman"/>
          <w:sz w:val="24"/>
          <w:szCs w:val="24"/>
        </w:rPr>
        <w:t>2. Место, срок и условия оказания услуг.</w:t>
      </w:r>
      <w:bookmarkEnd w:id="1"/>
    </w:p>
    <w:p w:rsidR="00030AD2" w:rsidRDefault="00395E10">
      <w:pPr>
        <w:spacing w:after="0"/>
        <w:ind w:firstLine="72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2.1. Техническое обслуживание  и ремонт компьютерной и оргтехники, периферийного оборудования осуществляется по месту нахождения Исполнителя. </w:t>
      </w:r>
    </w:p>
    <w:p w:rsidR="00030AD2" w:rsidRDefault="00395E10">
      <w:pPr>
        <w:spacing w:after="0"/>
        <w:ind w:firstLine="72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2.2. Исполнитель должен обеспечить самостоятельную транспортировку передаваемых/принимаемых на ремонт/обслуживание средств вычислительной и оргтехники по адресу </w:t>
      </w:r>
    </w:p>
    <w:p w:rsidR="00030AD2" w:rsidRDefault="00395E10">
      <w:pPr>
        <w:spacing w:after="0"/>
        <w:ind w:firstLine="72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•</w:t>
      </w:r>
      <w:r>
        <w:rPr>
          <w:rFonts w:ascii="Times New Roman" w:eastAsia="Times New Roman" w:hAnsi="Times New Roman"/>
          <w:sz w:val="24"/>
          <w:szCs w:val="24"/>
        </w:rPr>
        <w:tab/>
        <w:t>Производственное отделение «Тываэнергосбыт» АО «Россети Сибирь Тываэнерго»: 667010, РФ, Республика Тыва, г. Кызыл, ул. Заводская, 2а.</w:t>
      </w:r>
    </w:p>
    <w:p w:rsidR="00030AD2" w:rsidRDefault="00395E10">
      <w:pPr>
        <w:tabs>
          <w:tab w:val="left" w:pos="720"/>
        </w:tabs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2.3. Услуги оказываются по требованию Заказчика с момента подписания договора </w:t>
      </w:r>
      <w:r>
        <w:rPr>
          <w:rFonts w:ascii="Times New Roman" w:eastAsia="Times New Roman" w:hAnsi="Times New Roman"/>
          <w:sz w:val="24"/>
          <w:szCs w:val="24"/>
        </w:rPr>
        <w:br w:type="textWrapping" w:clear="all"/>
        <w:t xml:space="preserve">в течение 365 дней. </w:t>
      </w:r>
    </w:p>
    <w:p w:rsidR="00030AD2" w:rsidRDefault="00395E10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2.4. Ремонт оборудования Заказчика осуществляется Исполнителем с использованием собственного оборудования, расходных материалов и запасных частей. Срок оказания услуг – в течение 30 календарных дней с момента получения письменной заявки Заказчика.</w:t>
      </w:r>
      <w:r>
        <w:rPr>
          <w:rFonts w:ascii="Times New Roman" w:eastAsia="Times New Roman" w:hAnsi="Times New Roman"/>
          <w:sz w:val="24"/>
          <w:szCs w:val="24"/>
          <w:lang w:eastAsia="ar-SA"/>
        </w:rPr>
        <w:t>.</w:t>
      </w:r>
    </w:p>
    <w:p w:rsidR="00030AD2" w:rsidRDefault="00395E10">
      <w:pPr>
        <w:pStyle w:val="1"/>
        <w:spacing w:before="120"/>
        <w:rPr>
          <w:rFonts w:ascii="Times New Roman" w:hAnsi="Times New Roman"/>
          <w:sz w:val="24"/>
          <w:szCs w:val="24"/>
        </w:rPr>
      </w:pPr>
      <w:bookmarkStart w:id="2" w:name="_Toc371586362"/>
      <w:r>
        <w:rPr>
          <w:rFonts w:ascii="Times New Roman" w:hAnsi="Times New Roman"/>
          <w:sz w:val="24"/>
          <w:szCs w:val="24"/>
        </w:rPr>
        <w:t>3. Перечень и объём услуг.</w:t>
      </w:r>
      <w:bookmarkEnd w:id="2"/>
    </w:p>
    <w:p w:rsidR="00030AD2" w:rsidRDefault="00395E10">
      <w:pPr>
        <w:keepNext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</w:rPr>
        <w:tab/>
        <w:t xml:space="preserve">3.1. Планируемая предельная стоимость </w:t>
      </w:r>
      <w:r>
        <w:rPr>
          <w:rFonts w:ascii="Times New Roman" w:eastAsia="Times New Roman" w:hAnsi="Times New Roman"/>
          <w:sz w:val="24"/>
          <w:szCs w:val="24"/>
        </w:rPr>
        <w:t>оказание услуг по техническому обслуживанию и ремонту оргтехники</w:t>
      </w:r>
      <w:r>
        <w:rPr>
          <w:rFonts w:ascii="Times New Roman CYR" w:eastAsia="Times New Roman" w:hAnsi="Times New Roman CYR" w:cs="Times New Roman CYR"/>
          <w:sz w:val="24"/>
          <w:szCs w:val="24"/>
        </w:rPr>
        <w:t xml:space="preserve"> </w:t>
      </w:r>
      <w:r>
        <w:rPr>
          <w:rFonts w:ascii="Times New Roman CYR" w:eastAsia="Times New Roman" w:hAnsi="Times New Roman CYR" w:cs="Times New Roman CYR"/>
          <w:b/>
          <w:bCs/>
          <w:sz w:val="24"/>
          <w:szCs w:val="24"/>
        </w:rPr>
        <w:t>1 000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000,00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рублей</w:t>
      </w:r>
      <w:r>
        <w:rPr>
          <w:rFonts w:ascii="Times New Roman" w:hAnsi="Times New Roman"/>
          <w:b/>
          <w:sz w:val="24"/>
          <w:szCs w:val="24"/>
        </w:rPr>
        <w:t xml:space="preserve"> без НДС, 1 200 000,00 рублей с НДС - 20%. </w:t>
      </w:r>
      <w:r>
        <w:rPr>
          <w:rFonts w:ascii="Times New Roman" w:hAnsi="Times New Roman"/>
          <w:sz w:val="24"/>
          <w:szCs w:val="24"/>
        </w:rPr>
        <w:t>Количество ремонтов ограничивается только суммой договора. Возможные виды работ, единичные расценки оказываемых услуг за период действия договора приведены в Приложении № 1.</w:t>
      </w:r>
    </w:p>
    <w:p w:rsidR="00030AD2" w:rsidRDefault="00395E10">
      <w:pPr>
        <w:tabs>
          <w:tab w:val="left" w:pos="0"/>
          <w:tab w:val="left" w:pos="567"/>
          <w:tab w:val="left" w:pos="709"/>
        </w:tabs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3.2. Перечень оргтехники производственного отделения «Тываэнергосбыт» представлен в Приложении № 2. </w:t>
      </w:r>
    </w:p>
    <w:p w:rsidR="00030AD2" w:rsidRDefault="00395E10">
      <w:pPr>
        <w:tabs>
          <w:tab w:val="left" w:pos="0"/>
          <w:tab w:val="left" w:pos="567"/>
          <w:tab w:val="left" w:pos="709"/>
        </w:tabs>
        <w:spacing w:after="0"/>
        <w:ind w:firstLine="567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3.3. Все налоги, сборы, отчисления и другие платежи, включая таможенные платежи и сборы, а также расходы на транспортировку оборудования и запасных частей до места поставки, стоимость тары и упаковки, гарантийные обязательства включены в стоимость заявки/предложения участника.</w:t>
      </w:r>
      <w:r>
        <w:rPr>
          <w:rFonts w:ascii="Times New Roman" w:hAnsi="Times New Roman"/>
          <w:sz w:val="24"/>
          <w:szCs w:val="24"/>
        </w:rPr>
        <w:t xml:space="preserve"> В стоимость услуг должны быть включены расходы на курьерскую доставку первичных документов (счет-фактур, актов об оказания услуг, калькуляций, обменных писем)</w:t>
      </w:r>
      <w:r>
        <w:rPr>
          <w:rFonts w:ascii="Times New Roman" w:hAnsi="Times New Roman"/>
          <w:i/>
          <w:sz w:val="24"/>
          <w:szCs w:val="24"/>
        </w:rPr>
        <w:t>.</w:t>
      </w:r>
    </w:p>
    <w:p w:rsidR="00030AD2" w:rsidRDefault="00395E10">
      <w:pPr>
        <w:pStyle w:val="1"/>
        <w:spacing w:before="120"/>
        <w:rPr>
          <w:rFonts w:ascii="Times New Roman" w:hAnsi="Times New Roman"/>
          <w:sz w:val="24"/>
          <w:szCs w:val="24"/>
        </w:rPr>
      </w:pPr>
      <w:bookmarkStart w:id="3" w:name="_Toc371586363"/>
      <w:r>
        <w:rPr>
          <w:rFonts w:ascii="Times New Roman" w:hAnsi="Times New Roman"/>
          <w:sz w:val="24"/>
          <w:szCs w:val="24"/>
        </w:rPr>
        <w:t>4. Условия оплаты работы.</w:t>
      </w:r>
      <w:bookmarkEnd w:id="3"/>
    </w:p>
    <w:p w:rsidR="00030AD2" w:rsidRDefault="00395E10">
      <w:pPr>
        <w:tabs>
          <w:tab w:val="left" w:pos="0"/>
          <w:tab w:val="left" w:pos="567"/>
          <w:tab w:val="left" w:pos="709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4.1. Валютой всех платежей является рубль.</w:t>
      </w:r>
    </w:p>
    <w:p w:rsidR="00030AD2" w:rsidRDefault="00395E10">
      <w:pPr>
        <w:tabs>
          <w:tab w:val="left" w:pos="0"/>
          <w:tab w:val="left" w:pos="567"/>
          <w:tab w:val="left" w:pos="709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4.2. Все расчеты выполняются путем перечисления денежных средств на расчетный счет Исполнителя.</w:t>
      </w:r>
    </w:p>
    <w:p w:rsidR="00030AD2" w:rsidRDefault="00395E10">
      <w:pPr>
        <w:tabs>
          <w:tab w:val="left" w:pos="0"/>
          <w:tab w:val="left" w:pos="567"/>
          <w:tab w:val="left" w:pos="709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4.3. Оплата выполненных услуг производится Заказчиком путем перечисления денежных средств на расчетный счет Исполнителя не позднее 7 рабочих дней с момента подписания сторонами Акта об </w:t>
      </w:r>
      <w:r>
        <w:rPr>
          <w:rFonts w:ascii="Times New Roman" w:eastAsia="Times New Roman" w:hAnsi="Times New Roman"/>
          <w:bCs/>
          <w:sz w:val="24"/>
          <w:szCs w:val="24"/>
        </w:rPr>
        <w:t>оказания услуг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 а также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получения счета-фактуры, при условии, что </w:t>
      </w:r>
      <w:r>
        <w:rPr>
          <w:rFonts w:ascii="Times New Roman" w:eastAsia="Times New Roman" w:hAnsi="Times New Roman"/>
          <w:sz w:val="24"/>
          <w:szCs w:val="24"/>
        </w:rPr>
        <w:t>услуга выполнена надлежащим образом и в срок</w:t>
      </w:r>
      <w:r>
        <w:rPr>
          <w:rFonts w:ascii="Times New Roman" w:hAnsi="Times New Roman"/>
          <w:sz w:val="24"/>
          <w:szCs w:val="24"/>
        </w:rPr>
        <w:t xml:space="preserve">. Основанием для оплаты является Акт </w:t>
      </w:r>
      <w:r>
        <w:rPr>
          <w:rFonts w:ascii="Times New Roman" w:eastAsia="Times New Roman" w:hAnsi="Times New Roman"/>
          <w:bCs/>
          <w:sz w:val="24"/>
          <w:szCs w:val="24"/>
        </w:rPr>
        <w:t>об оказании услуг</w:t>
      </w:r>
      <w:r>
        <w:rPr>
          <w:rFonts w:ascii="Times New Roman" w:hAnsi="Times New Roman"/>
          <w:sz w:val="24"/>
          <w:szCs w:val="24"/>
        </w:rPr>
        <w:t xml:space="preserve">, подписанный </w:t>
      </w:r>
      <w:r>
        <w:rPr>
          <w:rFonts w:ascii="Times New Roman" w:eastAsia="Times New Roman" w:hAnsi="Times New Roman"/>
          <w:sz w:val="24"/>
          <w:szCs w:val="24"/>
        </w:rPr>
        <w:t>уполномоченными представителями Сторон</w:t>
      </w:r>
      <w:r>
        <w:rPr>
          <w:rFonts w:ascii="Times New Roman" w:hAnsi="Times New Roman"/>
          <w:sz w:val="24"/>
          <w:szCs w:val="24"/>
        </w:rPr>
        <w:t>.</w:t>
      </w:r>
    </w:p>
    <w:p w:rsidR="00030AD2" w:rsidRDefault="00395E10">
      <w:pPr>
        <w:pStyle w:val="1"/>
        <w:spacing w:before="12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Общие технические требования к оказываемым услугам, работам.</w:t>
      </w:r>
    </w:p>
    <w:p w:rsidR="00030AD2" w:rsidRDefault="00395E1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Услуга, работа должна выполняться с надлежащим качеством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в соответствии с действующими нормами и правилами.</w:t>
      </w:r>
    </w:p>
    <w:p w:rsidR="00030AD2" w:rsidRDefault="00395E1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lastRenderedPageBreak/>
        <w:t>Доставка оборудования для технического обслуживания и ремонта и обратно Заказчику производится силами Исполнителя в упаковке, исключающей порчу оборудования при доставке, загрузке, разгрузке и хранении (индивидуально на каждое устройство), обеспечивающей сохранность оборудования и его функциональные свойства без дополнительной оплаты со стороны Заказчика.</w:t>
      </w:r>
    </w:p>
    <w:p w:rsidR="00030AD2" w:rsidRDefault="00395E1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ab/>
      </w:r>
    </w:p>
    <w:p w:rsidR="00030AD2" w:rsidRDefault="00395E10">
      <w:pPr>
        <w:spacing w:after="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6. Гарантийные обязательства.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030AD2" w:rsidRDefault="00395E10">
      <w:pPr>
        <w:keepNext/>
        <w:widowControl w:val="0"/>
        <w:spacing w:after="0" w:line="240" w:lineRule="auto"/>
        <w:ind w:right="40" w:firstLine="708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Гарантийный срок на выполненные работы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составляет </w:t>
      </w:r>
      <w:r w:rsidRPr="00395E10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месяцев и</w:t>
      </w:r>
      <w:r>
        <w:rPr>
          <w:rFonts w:ascii="Times New Roman" w:eastAsia="Times New Roman" w:hAnsi="Times New Roman"/>
          <w:sz w:val="24"/>
          <w:szCs w:val="24"/>
        </w:rPr>
        <w:t xml:space="preserve"> наступает с момента подписания Заказчиком Акта приемки оказанных услуг.</w:t>
      </w:r>
    </w:p>
    <w:p w:rsidR="00030AD2" w:rsidRDefault="00030AD2">
      <w:pPr>
        <w:spacing w:after="0"/>
        <w:jc w:val="both"/>
        <w:rPr>
          <w:rFonts w:ascii="Times New Roman" w:eastAsia="Times New Roman" w:hAnsi="Times New Roman"/>
          <w:sz w:val="24"/>
          <w:szCs w:val="24"/>
        </w:rPr>
        <w:sectPr w:rsidR="00030AD2">
          <w:pgSz w:w="12240" w:h="15840"/>
          <w:pgMar w:top="567" w:right="709" w:bottom="1418" w:left="1276" w:header="720" w:footer="0" w:gutter="0"/>
          <w:cols w:space="720"/>
          <w:docGrid w:linePitch="360"/>
        </w:sectPr>
      </w:pPr>
    </w:p>
    <w:p w:rsidR="00030AD2" w:rsidRDefault="00395E10">
      <w:pPr>
        <w:keepNext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Приложение №1</w:t>
      </w:r>
    </w:p>
    <w:p w:rsidR="00030AD2" w:rsidRDefault="00395E10">
      <w:pPr>
        <w:keepNext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Возможные виды работ, единичные расценки оказываемых услуг</w:t>
      </w:r>
    </w:p>
    <w:p w:rsidR="00030AD2" w:rsidRDefault="00030AD2">
      <w:pPr>
        <w:keepNext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00"/>
        <w:gridCol w:w="7860"/>
        <w:gridCol w:w="1760"/>
      </w:tblGrid>
      <w:tr w:rsidR="00030AD2">
        <w:trPr>
          <w:trHeight w:val="375"/>
          <w:tblHeader/>
        </w:trPr>
        <w:tc>
          <w:tcPr>
            <w:tcW w:w="800" w:type="dxa"/>
          </w:tcPr>
          <w:p w:rsidR="00030AD2" w:rsidRDefault="00395E10">
            <w:pPr>
              <w:keepNext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№ п/п</w:t>
            </w:r>
          </w:p>
        </w:tc>
        <w:tc>
          <w:tcPr>
            <w:tcW w:w="7860" w:type="dxa"/>
          </w:tcPr>
          <w:p w:rsidR="00030AD2" w:rsidRDefault="00395E10">
            <w:pPr>
              <w:keepNext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Наименование</w:t>
            </w:r>
          </w:p>
        </w:tc>
        <w:tc>
          <w:tcPr>
            <w:tcW w:w="1760" w:type="dxa"/>
          </w:tcPr>
          <w:p w:rsidR="00030AD2" w:rsidRDefault="00395E10">
            <w:pPr>
              <w:keepNext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Предельная цена</w:t>
            </w:r>
          </w:p>
          <w:p w:rsidR="00030AD2" w:rsidRDefault="00395E10">
            <w:pPr>
              <w:keepNext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за ед., без НДС руб.*</w:t>
            </w:r>
          </w:p>
        </w:tc>
      </w:tr>
      <w:tr w:rsidR="00030AD2">
        <w:trPr>
          <w:trHeight w:val="555"/>
        </w:trPr>
        <w:tc>
          <w:tcPr>
            <w:tcW w:w="800" w:type="dxa"/>
            <w:vMerge w:val="restart"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860" w:type="dxa"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Техническое обслуживание и ремонт МФУ Kyocera ECOSYS M2535dn  Kyocera ECOSYS M2540dn</w:t>
            </w:r>
          </w:p>
        </w:tc>
        <w:tc>
          <w:tcPr>
            <w:tcW w:w="1760" w:type="dxa"/>
            <w:noWrap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 </w:t>
            </w:r>
          </w:p>
        </w:tc>
      </w:tr>
      <w:tr w:rsidR="00030AD2">
        <w:trPr>
          <w:trHeight w:val="402"/>
        </w:trPr>
        <w:tc>
          <w:tcPr>
            <w:tcW w:w="800" w:type="dxa"/>
            <w:vMerge/>
          </w:tcPr>
          <w:p w:rsidR="00030AD2" w:rsidRDefault="00030AD2">
            <w:pPr>
              <w:keepNext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860" w:type="dxa"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Замена резинового вала</w:t>
            </w:r>
          </w:p>
        </w:tc>
        <w:tc>
          <w:tcPr>
            <w:tcW w:w="1760" w:type="dxa"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3 500,00</w:t>
            </w:r>
          </w:p>
        </w:tc>
      </w:tr>
      <w:tr w:rsidR="00030AD2">
        <w:trPr>
          <w:trHeight w:val="402"/>
        </w:trPr>
        <w:tc>
          <w:tcPr>
            <w:tcW w:w="800" w:type="dxa"/>
            <w:vMerge/>
          </w:tcPr>
          <w:p w:rsidR="00030AD2" w:rsidRDefault="00030AD2">
            <w:pPr>
              <w:keepNext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860" w:type="dxa"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Замена  тефлонового вала/термопленки</w:t>
            </w:r>
          </w:p>
        </w:tc>
        <w:tc>
          <w:tcPr>
            <w:tcW w:w="1760" w:type="dxa"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5 500,00</w:t>
            </w:r>
          </w:p>
        </w:tc>
      </w:tr>
      <w:tr w:rsidR="00030AD2">
        <w:trPr>
          <w:trHeight w:val="402"/>
        </w:trPr>
        <w:tc>
          <w:tcPr>
            <w:tcW w:w="800" w:type="dxa"/>
            <w:vMerge/>
          </w:tcPr>
          <w:p w:rsidR="00030AD2" w:rsidRDefault="00030AD2">
            <w:pPr>
              <w:keepNext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860" w:type="dxa"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Замена узла закрепления изображения</w:t>
            </w:r>
          </w:p>
        </w:tc>
        <w:tc>
          <w:tcPr>
            <w:tcW w:w="1760" w:type="dxa"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25 875,00</w:t>
            </w:r>
          </w:p>
        </w:tc>
      </w:tr>
      <w:tr w:rsidR="00030AD2">
        <w:trPr>
          <w:trHeight w:val="402"/>
        </w:trPr>
        <w:tc>
          <w:tcPr>
            <w:tcW w:w="800" w:type="dxa"/>
            <w:vMerge/>
          </w:tcPr>
          <w:p w:rsidR="00030AD2" w:rsidRDefault="00030AD2">
            <w:pPr>
              <w:keepNext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860" w:type="dxa"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Замена ролика подачи бумаги</w:t>
            </w:r>
          </w:p>
        </w:tc>
        <w:tc>
          <w:tcPr>
            <w:tcW w:w="1760" w:type="dxa"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2 254,00</w:t>
            </w:r>
          </w:p>
        </w:tc>
      </w:tr>
      <w:tr w:rsidR="00030AD2">
        <w:trPr>
          <w:trHeight w:val="402"/>
        </w:trPr>
        <w:tc>
          <w:tcPr>
            <w:tcW w:w="800" w:type="dxa"/>
            <w:vMerge/>
          </w:tcPr>
          <w:p w:rsidR="00030AD2" w:rsidRDefault="00030AD2">
            <w:pPr>
              <w:keepNext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860" w:type="dxa"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Ремонт сканирующего узла</w:t>
            </w:r>
          </w:p>
        </w:tc>
        <w:tc>
          <w:tcPr>
            <w:tcW w:w="1760" w:type="dxa"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2 000,00</w:t>
            </w:r>
          </w:p>
        </w:tc>
      </w:tr>
      <w:tr w:rsidR="00030AD2">
        <w:trPr>
          <w:trHeight w:val="402"/>
        </w:trPr>
        <w:tc>
          <w:tcPr>
            <w:tcW w:w="800" w:type="dxa"/>
            <w:vMerge/>
          </w:tcPr>
          <w:p w:rsidR="00030AD2" w:rsidRDefault="00030AD2">
            <w:pPr>
              <w:keepNext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860" w:type="dxa"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Замена сканирующего узла</w:t>
            </w:r>
          </w:p>
        </w:tc>
        <w:tc>
          <w:tcPr>
            <w:tcW w:w="1760" w:type="dxa"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10 000,00</w:t>
            </w:r>
          </w:p>
        </w:tc>
      </w:tr>
      <w:tr w:rsidR="00030AD2">
        <w:trPr>
          <w:trHeight w:val="402"/>
        </w:trPr>
        <w:tc>
          <w:tcPr>
            <w:tcW w:w="800" w:type="dxa"/>
            <w:vMerge/>
          </w:tcPr>
          <w:p w:rsidR="00030AD2" w:rsidRDefault="00030AD2">
            <w:pPr>
              <w:keepNext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860" w:type="dxa"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Замена двигателя узла сканирования</w:t>
            </w:r>
          </w:p>
        </w:tc>
        <w:tc>
          <w:tcPr>
            <w:tcW w:w="1760" w:type="dxa"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2 500,00</w:t>
            </w:r>
          </w:p>
        </w:tc>
      </w:tr>
      <w:tr w:rsidR="00030AD2">
        <w:trPr>
          <w:trHeight w:val="402"/>
        </w:trPr>
        <w:tc>
          <w:tcPr>
            <w:tcW w:w="800" w:type="dxa"/>
            <w:vMerge/>
          </w:tcPr>
          <w:p w:rsidR="00030AD2" w:rsidRDefault="00030AD2">
            <w:pPr>
              <w:keepNext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860" w:type="dxa"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Ремонт платы электроники</w:t>
            </w:r>
          </w:p>
        </w:tc>
        <w:tc>
          <w:tcPr>
            <w:tcW w:w="1760" w:type="dxa"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3 450,00</w:t>
            </w:r>
          </w:p>
        </w:tc>
      </w:tr>
      <w:tr w:rsidR="00030AD2">
        <w:trPr>
          <w:trHeight w:val="402"/>
        </w:trPr>
        <w:tc>
          <w:tcPr>
            <w:tcW w:w="800" w:type="dxa"/>
            <w:vMerge/>
          </w:tcPr>
          <w:p w:rsidR="00030AD2" w:rsidRDefault="00030AD2">
            <w:pPr>
              <w:keepNext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860" w:type="dxa"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Замена платы форматтера</w:t>
            </w:r>
          </w:p>
        </w:tc>
        <w:tc>
          <w:tcPr>
            <w:tcW w:w="1760" w:type="dxa"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35 000,00</w:t>
            </w:r>
          </w:p>
        </w:tc>
      </w:tr>
      <w:tr w:rsidR="00030AD2">
        <w:trPr>
          <w:trHeight w:val="402"/>
        </w:trPr>
        <w:tc>
          <w:tcPr>
            <w:tcW w:w="800" w:type="dxa"/>
            <w:vMerge/>
          </w:tcPr>
          <w:p w:rsidR="00030AD2" w:rsidRDefault="00030AD2">
            <w:pPr>
              <w:keepNext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860" w:type="dxa"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Ремонт лазера</w:t>
            </w:r>
          </w:p>
        </w:tc>
        <w:tc>
          <w:tcPr>
            <w:tcW w:w="1760" w:type="dxa"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2 000,00</w:t>
            </w:r>
          </w:p>
        </w:tc>
      </w:tr>
      <w:tr w:rsidR="00030AD2">
        <w:trPr>
          <w:trHeight w:val="402"/>
        </w:trPr>
        <w:tc>
          <w:tcPr>
            <w:tcW w:w="800" w:type="dxa"/>
            <w:vMerge/>
          </w:tcPr>
          <w:p w:rsidR="00030AD2" w:rsidRDefault="00030AD2">
            <w:pPr>
              <w:keepNext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860" w:type="dxa"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Замена лазера</w:t>
            </w:r>
          </w:p>
        </w:tc>
        <w:tc>
          <w:tcPr>
            <w:tcW w:w="1760" w:type="dxa"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16 200,00</w:t>
            </w:r>
          </w:p>
        </w:tc>
      </w:tr>
      <w:tr w:rsidR="00030AD2">
        <w:trPr>
          <w:trHeight w:val="402"/>
        </w:trPr>
        <w:tc>
          <w:tcPr>
            <w:tcW w:w="800" w:type="dxa"/>
            <w:vMerge/>
          </w:tcPr>
          <w:p w:rsidR="00030AD2" w:rsidRDefault="00030AD2">
            <w:pPr>
              <w:keepNext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860" w:type="dxa"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Замена драм-юнита</w:t>
            </w:r>
          </w:p>
        </w:tc>
        <w:tc>
          <w:tcPr>
            <w:tcW w:w="1760" w:type="dxa"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15 200,00</w:t>
            </w:r>
          </w:p>
        </w:tc>
      </w:tr>
      <w:tr w:rsidR="00030AD2">
        <w:trPr>
          <w:trHeight w:val="402"/>
        </w:trPr>
        <w:tc>
          <w:tcPr>
            <w:tcW w:w="800" w:type="dxa"/>
            <w:vMerge/>
          </w:tcPr>
          <w:p w:rsidR="00030AD2" w:rsidRDefault="00030AD2">
            <w:pPr>
              <w:keepNext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860" w:type="dxa"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Замена ремкомплекта </w:t>
            </w:r>
          </w:p>
        </w:tc>
        <w:tc>
          <w:tcPr>
            <w:tcW w:w="1760" w:type="dxa"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35 000,00</w:t>
            </w:r>
          </w:p>
        </w:tc>
      </w:tr>
      <w:tr w:rsidR="00030AD2">
        <w:trPr>
          <w:trHeight w:val="402"/>
        </w:trPr>
        <w:tc>
          <w:tcPr>
            <w:tcW w:w="800" w:type="dxa"/>
            <w:vMerge/>
          </w:tcPr>
          <w:p w:rsidR="00030AD2" w:rsidRDefault="00030AD2">
            <w:pPr>
              <w:keepNext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860" w:type="dxa"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Замена блока проявки</w:t>
            </w:r>
          </w:p>
        </w:tc>
        <w:tc>
          <w:tcPr>
            <w:tcW w:w="1760" w:type="dxa"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26 000,00</w:t>
            </w:r>
          </w:p>
        </w:tc>
      </w:tr>
      <w:tr w:rsidR="00030AD2">
        <w:trPr>
          <w:trHeight w:val="402"/>
        </w:trPr>
        <w:tc>
          <w:tcPr>
            <w:tcW w:w="800" w:type="dxa"/>
            <w:vMerge w:val="restart"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7860" w:type="dxa"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Техническое обслуживание и ремонт МФУ Kyocera ECOSYS M2735dn</w:t>
            </w:r>
          </w:p>
        </w:tc>
        <w:tc>
          <w:tcPr>
            <w:tcW w:w="1760" w:type="dxa"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 </w:t>
            </w:r>
          </w:p>
        </w:tc>
      </w:tr>
      <w:tr w:rsidR="00030AD2">
        <w:trPr>
          <w:trHeight w:val="402"/>
        </w:trPr>
        <w:tc>
          <w:tcPr>
            <w:tcW w:w="800" w:type="dxa"/>
            <w:vMerge/>
          </w:tcPr>
          <w:p w:rsidR="00030AD2" w:rsidRDefault="00030AD2">
            <w:pPr>
              <w:keepNext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860" w:type="dxa"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Замена резинового вала</w:t>
            </w:r>
          </w:p>
        </w:tc>
        <w:tc>
          <w:tcPr>
            <w:tcW w:w="1760" w:type="dxa"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3 500,00</w:t>
            </w:r>
          </w:p>
        </w:tc>
      </w:tr>
      <w:tr w:rsidR="00030AD2">
        <w:trPr>
          <w:trHeight w:val="402"/>
        </w:trPr>
        <w:tc>
          <w:tcPr>
            <w:tcW w:w="800" w:type="dxa"/>
            <w:vMerge/>
          </w:tcPr>
          <w:p w:rsidR="00030AD2" w:rsidRDefault="00030AD2">
            <w:pPr>
              <w:keepNext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860" w:type="dxa"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Замена  тефлонового вала/термопленки</w:t>
            </w:r>
          </w:p>
        </w:tc>
        <w:tc>
          <w:tcPr>
            <w:tcW w:w="1760" w:type="dxa"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5 500,00</w:t>
            </w:r>
          </w:p>
        </w:tc>
      </w:tr>
      <w:tr w:rsidR="00030AD2">
        <w:trPr>
          <w:trHeight w:val="402"/>
        </w:trPr>
        <w:tc>
          <w:tcPr>
            <w:tcW w:w="800" w:type="dxa"/>
            <w:vMerge/>
          </w:tcPr>
          <w:p w:rsidR="00030AD2" w:rsidRDefault="00030AD2">
            <w:pPr>
              <w:keepNext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860" w:type="dxa"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Замена узла закрепления изображения</w:t>
            </w:r>
          </w:p>
        </w:tc>
        <w:tc>
          <w:tcPr>
            <w:tcW w:w="1760" w:type="dxa"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25 875,00</w:t>
            </w:r>
          </w:p>
        </w:tc>
      </w:tr>
      <w:tr w:rsidR="00030AD2">
        <w:trPr>
          <w:trHeight w:val="402"/>
        </w:trPr>
        <w:tc>
          <w:tcPr>
            <w:tcW w:w="800" w:type="dxa"/>
            <w:vMerge/>
          </w:tcPr>
          <w:p w:rsidR="00030AD2" w:rsidRDefault="00030AD2">
            <w:pPr>
              <w:keepNext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860" w:type="dxa"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Замена ролика подачи бумаги</w:t>
            </w:r>
          </w:p>
        </w:tc>
        <w:tc>
          <w:tcPr>
            <w:tcW w:w="1760" w:type="dxa"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2 254,00</w:t>
            </w:r>
          </w:p>
        </w:tc>
      </w:tr>
      <w:tr w:rsidR="00030AD2">
        <w:trPr>
          <w:trHeight w:val="402"/>
        </w:trPr>
        <w:tc>
          <w:tcPr>
            <w:tcW w:w="800" w:type="dxa"/>
            <w:vMerge/>
          </w:tcPr>
          <w:p w:rsidR="00030AD2" w:rsidRDefault="00030AD2">
            <w:pPr>
              <w:keepNext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860" w:type="dxa"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Ремонт сканирующего узла</w:t>
            </w:r>
          </w:p>
        </w:tc>
        <w:tc>
          <w:tcPr>
            <w:tcW w:w="1760" w:type="dxa"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2 000,00</w:t>
            </w:r>
          </w:p>
        </w:tc>
      </w:tr>
      <w:tr w:rsidR="00030AD2">
        <w:trPr>
          <w:trHeight w:val="402"/>
        </w:trPr>
        <w:tc>
          <w:tcPr>
            <w:tcW w:w="800" w:type="dxa"/>
            <w:vMerge/>
          </w:tcPr>
          <w:p w:rsidR="00030AD2" w:rsidRDefault="00030AD2">
            <w:pPr>
              <w:keepNext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860" w:type="dxa"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Замена сканирующего узла</w:t>
            </w:r>
          </w:p>
        </w:tc>
        <w:tc>
          <w:tcPr>
            <w:tcW w:w="1760" w:type="dxa"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10 000,00</w:t>
            </w:r>
          </w:p>
        </w:tc>
      </w:tr>
      <w:tr w:rsidR="00030AD2">
        <w:trPr>
          <w:trHeight w:val="402"/>
        </w:trPr>
        <w:tc>
          <w:tcPr>
            <w:tcW w:w="800" w:type="dxa"/>
            <w:vMerge/>
          </w:tcPr>
          <w:p w:rsidR="00030AD2" w:rsidRDefault="00030AD2">
            <w:pPr>
              <w:keepNext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860" w:type="dxa"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Замена двигателя узла сканирования</w:t>
            </w:r>
          </w:p>
        </w:tc>
        <w:tc>
          <w:tcPr>
            <w:tcW w:w="1760" w:type="dxa"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2 500,00</w:t>
            </w:r>
          </w:p>
        </w:tc>
      </w:tr>
      <w:tr w:rsidR="00030AD2">
        <w:trPr>
          <w:trHeight w:val="402"/>
        </w:trPr>
        <w:tc>
          <w:tcPr>
            <w:tcW w:w="800" w:type="dxa"/>
            <w:vMerge/>
          </w:tcPr>
          <w:p w:rsidR="00030AD2" w:rsidRDefault="00030AD2">
            <w:pPr>
              <w:keepNext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860" w:type="dxa"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Ремонт платы электроники</w:t>
            </w:r>
          </w:p>
        </w:tc>
        <w:tc>
          <w:tcPr>
            <w:tcW w:w="1760" w:type="dxa"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3 450,00</w:t>
            </w:r>
          </w:p>
        </w:tc>
      </w:tr>
      <w:tr w:rsidR="00030AD2">
        <w:trPr>
          <w:trHeight w:val="402"/>
        </w:trPr>
        <w:tc>
          <w:tcPr>
            <w:tcW w:w="800" w:type="dxa"/>
            <w:vMerge/>
          </w:tcPr>
          <w:p w:rsidR="00030AD2" w:rsidRDefault="00030AD2">
            <w:pPr>
              <w:keepNext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860" w:type="dxa"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Замена платы форматтера</w:t>
            </w:r>
          </w:p>
        </w:tc>
        <w:tc>
          <w:tcPr>
            <w:tcW w:w="1760" w:type="dxa"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48 070,00</w:t>
            </w:r>
          </w:p>
        </w:tc>
      </w:tr>
      <w:tr w:rsidR="00030AD2">
        <w:trPr>
          <w:trHeight w:val="402"/>
        </w:trPr>
        <w:tc>
          <w:tcPr>
            <w:tcW w:w="800" w:type="dxa"/>
            <w:vMerge/>
          </w:tcPr>
          <w:p w:rsidR="00030AD2" w:rsidRDefault="00030AD2">
            <w:pPr>
              <w:keepNext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860" w:type="dxa"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Ремонт лазера</w:t>
            </w:r>
          </w:p>
        </w:tc>
        <w:tc>
          <w:tcPr>
            <w:tcW w:w="1760" w:type="dxa"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1 725,00</w:t>
            </w:r>
          </w:p>
        </w:tc>
      </w:tr>
      <w:tr w:rsidR="00030AD2">
        <w:trPr>
          <w:trHeight w:val="402"/>
        </w:trPr>
        <w:tc>
          <w:tcPr>
            <w:tcW w:w="800" w:type="dxa"/>
            <w:vMerge/>
          </w:tcPr>
          <w:p w:rsidR="00030AD2" w:rsidRDefault="00030AD2">
            <w:pPr>
              <w:keepNext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860" w:type="dxa"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Замена лазера</w:t>
            </w:r>
          </w:p>
        </w:tc>
        <w:tc>
          <w:tcPr>
            <w:tcW w:w="1760" w:type="dxa"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17 000,00</w:t>
            </w:r>
          </w:p>
        </w:tc>
      </w:tr>
      <w:tr w:rsidR="00030AD2">
        <w:trPr>
          <w:trHeight w:val="402"/>
        </w:trPr>
        <w:tc>
          <w:tcPr>
            <w:tcW w:w="800" w:type="dxa"/>
            <w:vMerge/>
          </w:tcPr>
          <w:p w:rsidR="00030AD2" w:rsidRDefault="00030AD2">
            <w:pPr>
              <w:keepNext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860" w:type="dxa"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Замена драм-юнита</w:t>
            </w:r>
          </w:p>
        </w:tc>
        <w:tc>
          <w:tcPr>
            <w:tcW w:w="1760" w:type="dxa"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15 200,00</w:t>
            </w:r>
          </w:p>
        </w:tc>
      </w:tr>
      <w:tr w:rsidR="00030AD2">
        <w:trPr>
          <w:trHeight w:val="402"/>
        </w:trPr>
        <w:tc>
          <w:tcPr>
            <w:tcW w:w="800" w:type="dxa"/>
            <w:vMerge/>
          </w:tcPr>
          <w:p w:rsidR="00030AD2" w:rsidRDefault="00030AD2">
            <w:pPr>
              <w:keepNext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860" w:type="dxa"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Замена блока проявки </w:t>
            </w:r>
          </w:p>
        </w:tc>
        <w:tc>
          <w:tcPr>
            <w:tcW w:w="1760" w:type="dxa"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28 635,00</w:t>
            </w:r>
          </w:p>
        </w:tc>
      </w:tr>
      <w:tr w:rsidR="00030AD2">
        <w:trPr>
          <w:trHeight w:val="402"/>
        </w:trPr>
        <w:tc>
          <w:tcPr>
            <w:tcW w:w="800" w:type="dxa"/>
            <w:vMerge/>
          </w:tcPr>
          <w:p w:rsidR="00030AD2" w:rsidRDefault="00030AD2">
            <w:pPr>
              <w:keepNext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860" w:type="dxa"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Ремонт редуктора</w:t>
            </w:r>
          </w:p>
        </w:tc>
        <w:tc>
          <w:tcPr>
            <w:tcW w:w="1760" w:type="dxa"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2 000,00</w:t>
            </w:r>
          </w:p>
        </w:tc>
      </w:tr>
      <w:tr w:rsidR="00030AD2">
        <w:trPr>
          <w:trHeight w:val="402"/>
        </w:trPr>
        <w:tc>
          <w:tcPr>
            <w:tcW w:w="800" w:type="dxa"/>
            <w:vMerge/>
          </w:tcPr>
          <w:p w:rsidR="00030AD2" w:rsidRDefault="00030AD2">
            <w:pPr>
              <w:keepNext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860" w:type="dxa"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Ремонт модуля дуплекса</w:t>
            </w:r>
          </w:p>
        </w:tc>
        <w:tc>
          <w:tcPr>
            <w:tcW w:w="1760" w:type="dxa"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2 300,00</w:t>
            </w:r>
          </w:p>
        </w:tc>
      </w:tr>
      <w:tr w:rsidR="00030AD2">
        <w:trPr>
          <w:trHeight w:val="402"/>
        </w:trPr>
        <w:tc>
          <w:tcPr>
            <w:tcW w:w="800" w:type="dxa"/>
            <w:vMerge/>
          </w:tcPr>
          <w:p w:rsidR="00030AD2" w:rsidRDefault="00030AD2">
            <w:pPr>
              <w:keepNext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860" w:type="dxa"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Замена комплекта роликов АПД</w:t>
            </w:r>
          </w:p>
        </w:tc>
        <w:tc>
          <w:tcPr>
            <w:tcW w:w="1760" w:type="dxa"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2 300,00</w:t>
            </w:r>
          </w:p>
        </w:tc>
      </w:tr>
      <w:tr w:rsidR="00030AD2">
        <w:trPr>
          <w:trHeight w:val="402"/>
        </w:trPr>
        <w:tc>
          <w:tcPr>
            <w:tcW w:w="800" w:type="dxa"/>
            <w:vMerge w:val="restart"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7860" w:type="dxa"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Техническое обслуживание и ремонт МФУ Kyocera ECOSYS M3145dn</w:t>
            </w:r>
          </w:p>
        </w:tc>
        <w:tc>
          <w:tcPr>
            <w:tcW w:w="1760" w:type="dxa"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 </w:t>
            </w:r>
          </w:p>
        </w:tc>
      </w:tr>
      <w:tr w:rsidR="00030AD2">
        <w:trPr>
          <w:trHeight w:val="379"/>
        </w:trPr>
        <w:tc>
          <w:tcPr>
            <w:tcW w:w="800" w:type="dxa"/>
            <w:vMerge/>
          </w:tcPr>
          <w:p w:rsidR="00030AD2" w:rsidRDefault="00030AD2">
            <w:pPr>
              <w:keepNext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860" w:type="dxa"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Замена резинового вала</w:t>
            </w:r>
          </w:p>
        </w:tc>
        <w:tc>
          <w:tcPr>
            <w:tcW w:w="1760" w:type="dxa"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4 800,00</w:t>
            </w:r>
          </w:p>
        </w:tc>
      </w:tr>
      <w:tr w:rsidR="00030AD2">
        <w:trPr>
          <w:trHeight w:val="379"/>
        </w:trPr>
        <w:tc>
          <w:tcPr>
            <w:tcW w:w="800" w:type="dxa"/>
            <w:vMerge/>
          </w:tcPr>
          <w:p w:rsidR="00030AD2" w:rsidRDefault="00030AD2">
            <w:pPr>
              <w:keepNext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860" w:type="dxa"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Замена  тефлонового вала</w:t>
            </w:r>
          </w:p>
        </w:tc>
        <w:tc>
          <w:tcPr>
            <w:tcW w:w="1760" w:type="dxa"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3 300,00</w:t>
            </w:r>
          </w:p>
        </w:tc>
      </w:tr>
      <w:tr w:rsidR="00030AD2">
        <w:trPr>
          <w:trHeight w:val="379"/>
        </w:trPr>
        <w:tc>
          <w:tcPr>
            <w:tcW w:w="800" w:type="dxa"/>
            <w:vMerge/>
          </w:tcPr>
          <w:p w:rsidR="00030AD2" w:rsidRDefault="00030AD2">
            <w:pPr>
              <w:keepNext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860" w:type="dxa"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Замена узла закрепления изображения</w:t>
            </w:r>
          </w:p>
        </w:tc>
        <w:tc>
          <w:tcPr>
            <w:tcW w:w="1760" w:type="dxa"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23 000,00</w:t>
            </w:r>
          </w:p>
        </w:tc>
      </w:tr>
      <w:tr w:rsidR="00030AD2">
        <w:trPr>
          <w:trHeight w:val="379"/>
        </w:trPr>
        <w:tc>
          <w:tcPr>
            <w:tcW w:w="800" w:type="dxa"/>
            <w:vMerge/>
          </w:tcPr>
          <w:p w:rsidR="00030AD2" w:rsidRDefault="00030AD2">
            <w:pPr>
              <w:keepNext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860" w:type="dxa"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Замена ролика подачи бумаги</w:t>
            </w:r>
          </w:p>
        </w:tc>
        <w:tc>
          <w:tcPr>
            <w:tcW w:w="1760" w:type="dxa"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3 000,00</w:t>
            </w:r>
          </w:p>
        </w:tc>
      </w:tr>
      <w:tr w:rsidR="00030AD2">
        <w:trPr>
          <w:trHeight w:val="379"/>
        </w:trPr>
        <w:tc>
          <w:tcPr>
            <w:tcW w:w="800" w:type="dxa"/>
            <w:vMerge/>
          </w:tcPr>
          <w:p w:rsidR="00030AD2" w:rsidRDefault="00030AD2">
            <w:pPr>
              <w:keepNext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860" w:type="dxa"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Ремонт сканирующего узла</w:t>
            </w:r>
          </w:p>
        </w:tc>
        <w:tc>
          <w:tcPr>
            <w:tcW w:w="1760" w:type="dxa"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2 000,00</w:t>
            </w:r>
          </w:p>
        </w:tc>
      </w:tr>
      <w:tr w:rsidR="00030AD2">
        <w:trPr>
          <w:trHeight w:val="379"/>
        </w:trPr>
        <w:tc>
          <w:tcPr>
            <w:tcW w:w="800" w:type="dxa"/>
            <w:vMerge/>
          </w:tcPr>
          <w:p w:rsidR="00030AD2" w:rsidRDefault="00030AD2">
            <w:pPr>
              <w:keepNext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860" w:type="dxa"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Замена сканирующего узла</w:t>
            </w:r>
          </w:p>
        </w:tc>
        <w:tc>
          <w:tcPr>
            <w:tcW w:w="1760" w:type="dxa"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35 000,00</w:t>
            </w:r>
          </w:p>
        </w:tc>
      </w:tr>
      <w:tr w:rsidR="00030AD2">
        <w:trPr>
          <w:trHeight w:val="379"/>
        </w:trPr>
        <w:tc>
          <w:tcPr>
            <w:tcW w:w="800" w:type="dxa"/>
            <w:vMerge/>
          </w:tcPr>
          <w:p w:rsidR="00030AD2" w:rsidRDefault="00030AD2">
            <w:pPr>
              <w:keepNext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860" w:type="dxa"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Замена двигателя узла сканирования</w:t>
            </w:r>
          </w:p>
        </w:tc>
        <w:tc>
          <w:tcPr>
            <w:tcW w:w="1760" w:type="dxa"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3 200,00</w:t>
            </w:r>
          </w:p>
        </w:tc>
      </w:tr>
      <w:tr w:rsidR="00030AD2">
        <w:trPr>
          <w:trHeight w:val="379"/>
        </w:trPr>
        <w:tc>
          <w:tcPr>
            <w:tcW w:w="800" w:type="dxa"/>
            <w:vMerge/>
          </w:tcPr>
          <w:p w:rsidR="00030AD2" w:rsidRDefault="00030AD2">
            <w:pPr>
              <w:keepNext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860" w:type="dxa"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Ремонт платы электроники</w:t>
            </w:r>
          </w:p>
        </w:tc>
        <w:tc>
          <w:tcPr>
            <w:tcW w:w="1760" w:type="dxa"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3 500,00</w:t>
            </w:r>
          </w:p>
        </w:tc>
      </w:tr>
      <w:tr w:rsidR="00030AD2">
        <w:trPr>
          <w:trHeight w:val="379"/>
        </w:trPr>
        <w:tc>
          <w:tcPr>
            <w:tcW w:w="800" w:type="dxa"/>
            <w:vMerge/>
          </w:tcPr>
          <w:p w:rsidR="00030AD2" w:rsidRDefault="00030AD2">
            <w:pPr>
              <w:keepNext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860" w:type="dxa"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Замена платы форматтера</w:t>
            </w:r>
          </w:p>
        </w:tc>
        <w:tc>
          <w:tcPr>
            <w:tcW w:w="1760" w:type="dxa"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40 000,00</w:t>
            </w:r>
          </w:p>
        </w:tc>
      </w:tr>
      <w:tr w:rsidR="00030AD2">
        <w:trPr>
          <w:trHeight w:val="379"/>
        </w:trPr>
        <w:tc>
          <w:tcPr>
            <w:tcW w:w="800" w:type="dxa"/>
            <w:vMerge/>
          </w:tcPr>
          <w:p w:rsidR="00030AD2" w:rsidRDefault="00030AD2">
            <w:pPr>
              <w:keepNext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860" w:type="dxa"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Ремонт лазера</w:t>
            </w:r>
          </w:p>
        </w:tc>
        <w:tc>
          <w:tcPr>
            <w:tcW w:w="1760" w:type="dxa"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2 000,00</w:t>
            </w:r>
          </w:p>
        </w:tc>
      </w:tr>
      <w:tr w:rsidR="00030AD2">
        <w:trPr>
          <w:trHeight w:val="379"/>
        </w:trPr>
        <w:tc>
          <w:tcPr>
            <w:tcW w:w="800" w:type="dxa"/>
            <w:vMerge/>
          </w:tcPr>
          <w:p w:rsidR="00030AD2" w:rsidRDefault="00030AD2">
            <w:pPr>
              <w:keepNext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860" w:type="dxa"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Замена лазера</w:t>
            </w:r>
          </w:p>
        </w:tc>
        <w:tc>
          <w:tcPr>
            <w:tcW w:w="1760" w:type="dxa"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18 500,00</w:t>
            </w:r>
          </w:p>
        </w:tc>
      </w:tr>
      <w:tr w:rsidR="00030AD2">
        <w:trPr>
          <w:trHeight w:val="379"/>
        </w:trPr>
        <w:tc>
          <w:tcPr>
            <w:tcW w:w="800" w:type="dxa"/>
            <w:vMerge/>
          </w:tcPr>
          <w:p w:rsidR="00030AD2" w:rsidRDefault="00030AD2">
            <w:pPr>
              <w:keepNext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860" w:type="dxa"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Замена драм-юнита</w:t>
            </w:r>
          </w:p>
        </w:tc>
        <w:tc>
          <w:tcPr>
            <w:tcW w:w="1760" w:type="dxa"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25 000,00</w:t>
            </w:r>
          </w:p>
        </w:tc>
      </w:tr>
      <w:tr w:rsidR="00030AD2">
        <w:trPr>
          <w:trHeight w:val="379"/>
        </w:trPr>
        <w:tc>
          <w:tcPr>
            <w:tcW w:w="800" w:type="dxa"/>
            <w:vMerge/>
          </w:tcPr>
          <w:p w:rsidR="00030AD2" w:rsidRDefault="00030AD2">
            <w:pPr>
              <w:keepNext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860" w:type="dxa"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Замена блока проявки</w:t>
            </w:r>
          </w:p>
        </w:tc>
        <w:tc>
          <w:tcPr>
            <w:tcW w:w="1760" w:type="dxa"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15 600,00</w:t>
            </w:r>
          </w:p>
        </w:tc>
      </w:tr>
      <w:tr w:rsidR="00030AD2">
        <w:trPr>
          <w:trHeight w:val="379"/>
        </w:trPr>
        <w:tc>
          <w:tcPr>
            <w:tcW w:w="800" w:type="dxa"/>
            <w:vMerge/>
          </w:tcPr>
          <w:p w:rsidR="00030AD2" w:rsidRDefault="00030AD2">
            <w:pPr>
              <w:keepNext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860" w:type="dxa"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Ремонт редуктора</w:t>
            </w:r>
          </w:p>
        </w:tc>
        <w:tc>
          <w:tcPr>
            <w:tcW w:w="1760" w:type="dxa"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2 000,00</w:t>
            </w:r>
          </w:p>
        </w:tc>
      </w:tr>
      <w:tr w:rsidR="00030AD2">
        <w:trPr>
          <w:trHeight w:val="379"/>
        </w:trPr>
        <w:tc>
          <w:tcPr>
            <w:tcW w:w="800" w:type="dxa"/>
            <w:vMerge/>
          </w:tcPr>
          <w:p w:rsidR="00030AD2" w:rsidRDefault="00030AD2">
            <w:pPr>
              <w:keepNext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860" w:type="dxa"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Ремонт модуля дуплекса</w:t>
            </w:r>
          </w:p>
        </w:tc>
        <w:tc>
          <w:tcPr>
            <w:tcW w:w="1760" w:type="dxa"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3 500,00</w:t>
            </w:r>
          </w:p>
        </w:tc>
      </w:tr>
      <w:tr w:rsidR="00030AD2">
        <w:trPr>
          <w:trHeight w:val="379"/>
        </w:trPr>
        <w:tc>
          <w:tcPr>
            <w:tcW w:w="800" w:type="dxa"/>
            <w:vMerge/>
          </w:tcPr>
          <w:p w:rsidR="00030AD2" w:rsidRDefault="00030AD2">
            <w:pPr>
              <w:keepNext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860" w:type="dxa"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Замена комплекта роликов АПД</w:t>
            </w:r>
          </w:p>
        </w:tc>
        <w:tc>
          <w:tcPr>
            <w:tcW w:w="1760" w:type="dxa"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3 500,00</w:t>
            </w:r>
          </w:p>
        </w:tc>
      </w:tr>
      <w:tr w:rsidR="00030AD2">
        <w:trPr>
          <w:trHeight w:val="379"/>
        </w:trPr>
        <w:tc>
          <w:tcPr>
            <w:tcW w:w="800" w:type="dxa"/>
            <w:vMerge w:val="restart"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7860" w:type="dxa"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Техническое обслуживание и ремонт МФУ Kyocera ECOSYS M3540dn</w:t>
            </w:r>
          </w:p>
        </w:tc>
        <w:tc>
          <w:tcPr>
            <w:tcW w:w="1760" w:type="dxa"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 </w:t>
            </w:r>
          </w:p>
        </w:tc>
      </w:tr>
      <w:tr w:rsidR="00030AD2">
        <w:trPr>
          <w:trHeight w:val="379"/>
        </w:trPr>
        <w:tc>
          <w:tcPr>
            <w:tcW w:w="800" w:type="dxa"/>
            <w:vMerge/>
          </w:tcPr>
          <w:p w:rsidR="00030AD2" w:rsidRDefault="00030AD2">
            <w:pPr>
              <w:keepNext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860" w:type="dxa"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Замена резинового вала</w:t>
            </w:r>
          </w:p>
        </w:tc>
        <w:tc>
          <w:tcPr>
            <w:tcW w:w="1760" w:type="dxa"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4 700,00</w:t>
            </w:r>
          </w:p>
        </w:tc>
      </w:tr>
      <w:tr w:rsidR="00030AD2">
        <w:trPr>
          <w:trHeight w:val="379"/>
        </w:trPr>
        <w:tc>
          <w:tcPr>
            <w:tcW w:w="800" w:type="dxa"/>
            <w:vMerge/>
          </w:tcPr>
          <w:p w:rsidR="00030AD2" w:rsidRDefault="00030AD2">
            <w:pPr>
              <w:keepNext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860" w:type="dxa"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Замена  тефлонового вала/термопленки</w:t>
            </w:r>
          </w:p>
        </w:tc>
        <w:tc>
          <w:tcPr>
            <w:tcW w:w="1760" w:type="dxa"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4 000,00</w:t>
            </w:r>
          </w:p>
        </w:tc>
      </w:tr>
      <w:tr w:rsidR="00030AD2">
        <w:trPr>
          <w:trHeight w:val="379"/>
        </w:trPr>
        <w:tc>
          <w:tcPr>
            <w:tcW w:w="800" w:type="dxa"/>
            <w:vMerge/>
          </w:tcPr>
          <w:p w:rsidR="00030AD2" w:rsidRDefault="00030AD2">
            <w:pPr>
              <w:keepNext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860" w:type="dxa"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Замена узла закрепления изображения</w:t>
            </w:r>
          </w:p>
        </w:tc>
        <w:tc>
          <w:tcPr>
            <w:tcW w:w="1760" w:type="dxa"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27 500,00</w:t>
            </w:r>
          </w:p>
        </w:tc>
      </w:tr>
      <w:tr w:rsidR="00030AD2">
        <w:trPr>
          <w:trHeight w:val="379"/>
        </w:trPr>
        <w:tc>
          <w:tcPr>
            <w:tcW w:w="800" w:type="dxa"/>
            <w:vMerge/>
          </w:tcPr>
          <w:p w:rsidR="00030AD2" w:rsidRDefault="00030AD2">
            <w:pPr>
              <w:keepNext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860" w:type="dxa"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Замена ролика подачи бумаги</w:t>
            </w:r>
          </w:p>
        </w:tc>
        <w:tc>
          <w:tcPr>
            <w:tcW w:w="1760" w:type="dxa"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1 600,00</w:t>
            </w:r>
          </w:p>
        </w:tc>
      </w:tr>
      <w:tr w:rsidR="00030AD2">
        <w:trPr>
          <w:trHeight w:val="379"/>
        </w:trPr>
        <w:tc>
          <w:tcPr>
            <w:tcW w:w="800" w:type="dxa"/>
            <w:vMerge/>
          </w:tcPr>
          <w:p w:rsidR="00030AD2" w:rsidRDefault="00030AD2">
            <w:pPr>
              <w:keepNext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860" w:type="dxa"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Ремонт сканирующего узла</w:t>
            </w:r>
          </w:p>
        </w:tc>
        <w:tc>
          <w:tcPr>
            <w:tcW w:w="1760" w:type="dxa"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2 000,00</w:t>
            </w:r>
          </w:p>
        </w:tc>
      </w:tr>
      <w:tr w:rsidR="00030AD2">
        <w:trPr>
          <w:trHeight w:val="379"/>
        </w:trPr>
        <w:tc>
          <w:tcPr>
            <w:tcW w:w="800" w:type="dxa"/>
            <w:vMerge/>
          </w:tcPr>
          <w:p w:rsidR="00030AD2" w:rsidRDefault="00030AD2">
            <w:pPr>
              <w:keepNext/>
              <w:spacing w:after="0" w:line="240" w:lineRule="auto"/>
              <w:jc w:val="both"/>
            </w:pPr>
          </w:p>
        </w:tc>
        <w:tc>
          <w:tcPr>
            <w:tcW w:w="7860" w:type="dxa"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Замена сканирующего узла</w:t>
            </w:r>
          </w:p>
        </w:tc>
        <w:tc>
          <w:tcPr>
            <w:tcW w:w="1760" w:type="dxa"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35 000,00</w:t>
            </w:r>
          </w:p>
        </w:tc>
      </w:tr>
      <w:tr w:rsidR="00030AD2">
        <w:trPr>
          <w:trHeight w:val="379"/>
        </w:trPr>
        <w:tc>
          <w:tcPr>
            <w:tcW w:w="800" w:type="dxa"/>
            <w:vMerge/>
          </w:tcPr>
          <w:p w:rsidR="00030AD2" w:rsidRDefault="00030AD2">
            <w:pPr>
              <w:keepNext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860" w:type="dxa"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Замена двигателя узла сканирования</w:t>
            </w:r>
          </w:p>
        </w:tc>
        <w:tc>
          <w:tcPr>
            <w:tcW w:w="1760" w:type="dxa"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4 700,00</w:t>
            </w:r>
          </w:p>
        </w:tc>
      </w:tr>
      <w:tr w:rsidR="00030AD2">
        <w:trPr>
          <w:trHeight w:val="379"/>
        </w:trPr>
        <w:tc>
          <w:tcPr>
            <w:tcW w:w="800" w:type="dxa"/>
            <w:vMerge/>
          </w:tcPr>
          <w:p w:rsidR="00030AD2" w:rsidRDefault="00030AD2">
            <w:pPr>
              <w:keepNext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860" w:type="dxa"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Ремонт платы электроники</w:t>
            </w:r>
          </w:p>
        </w:tc>
        <w:tc>
          <w:tcPr>
            <w:tcW w:w="1760" w:type="dxa"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3 500,00</w:t>
            </w:r>
          </w:p>
        </w:tc>
      </w:tr>
      <w:tr w:rsidR="00030AD2">
        <w:trPr>
          <w:trHeight w:val="379"/>
        </w:trPr>
        <w:tc>
          <w:tcPr>
            <w:tcW w:w="800" w:type="dxa"/>
            <w:vMerge/>
          </w:tcPr>
          <w:p w:rsidR="00030AD2" w:rsidRDefault="00030AD2">
            <w:pPr>
              <w:keepNext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860" w:type="dxa"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Замена платы форматтера</w:t>
            </w:r>
          </w:p>
        </w:tc>
        <w:tc>
          <w:tcPr>
            <w:tcW w:w="1760" w:type="dxa"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38 200,00</w:t>
            </w:r>
          </w:p>
        </w:tc>
      </w:tr>
      <w:tr w:rsidR="00030AD2">
        <w:trPr>
          <w:trHeight w:val="379"/>
        </w:trPr>
        <w:tc>
          <w:tcPr>
            <w:tcW w:w="800" w:type="dxa"/>
            <w:vMerge/>
          </w:tcPr>
          <w:p w:rsidR="00030AD2" w:rsidRDefault="00030AD2">
            <w:pPr>
              <w:keepNext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860" w:type="dxa"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Ремонт лазера</w:t>
            </w:r>
          </w:p>
        </w:tc>
        <w:tc>
          <w:tcPr>
            <w:tcW w:w="1760" w:type="dxa"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2 000,00</w:t>
            </w:r>
          </w:p>
        </w:tc>
      </w:tr>
      <w:tr w:rsidR="00030AD2">
        <w:trPr>
          <w:trHeight w:val="379"/>
        </w:trPr>
        <w:tc>
          <w:tcPr>
            <w:tcW w:w="800" w:type="dxa"/>
            <w:vMerge/>
          </w:tcPr>
          <w:p w:rsidR="00030AD2" w:rsidRDefault="00030AD2">
            <w:pPr>
              <w:keepNext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860" w:type="dxa"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Замена лазера</w:t>
            </w:r>
          </w:p>
        </w:tc>
        <w:tc>
          <w:tcPr>
            <w:tcW w:w="1760" w:type="dxa"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24 000,00</w:t>
            </w:r>
          </w:p>
        </w:tc>
      </w:tr>
      <w:tr w:rsidR="00030AD2">
        <w:trPr>
          <w:trHeight w:val="379"/>
        </w:trPr>
        <w:tc>
          <w:tcPr>
            <w:tcW w:w="800" w:type="dxa"/>
            <w:vMerge/>
          </w:tcPr>
          <w:p w:rsidR="00030AD2" w:rsidRDefault="00030AD2">
            <w:pPr>
              <w:keepNext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860" w:type="dxa"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Замена драм-юнита</w:t>
            </w:r>
          </w:p>
        </w:tc>
        <w:tc>
          <w:tcPr>
            <w:tcW w:w="1760" w:type="dxa"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26 000,00</w:t>
            </w:r>
          </w:p>
        </w:tc>
      </w:tr>
      <w:tr w:rsidR="00030AD2">
        <w:trPr>
          <w:trHeight w:val="379"/>
        </w:trPr>
        <w:tc>
          <w:tcPr>
            <w:tcW w:w="800" w:type="dxa"/>
            <w:vMerge/>
          </w:tcPr>
          <w:p w:rsidR="00030AD2" w:rsidRDefault="00030AD2">
            <w:pPr>
              <w:keepNext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860" w:type="dxa"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Замена блока проявки</w:t>
            </w:r>
          </w:p>
        </w:tc>
        <w:tc>
          <w:tcPr>
            <w:tcW w:w="1760" w:type="dxa"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17 000,00</w:t>
            </w:r>
          </w:p>
        </w:tc>
      </w:tr>
      <w:tr w:rsidR="00030AD2">
        <w:trPr>
          <w:trHeight w:val="379"/>
        </w:trPr>
        <w:tc>
          <w:tcPr>
            <w:tcW w:w="800" w:type="dxa"/>
            <w:vMerge/>
          </w:tcPr>
          <w:p w:rsidR="00030AD2" w:rsidRDefault="00030AD2">
            <w:pPr>
              <w:keepNext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860" w:type="dxa"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Ремонт редуктора</w:t>
            </w:r>
          </w:p>
        </w:tc>
        <w:tc>
          <w:tcPr>
            <w:tcW w:w="1760" w:type="dxa"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2 000,00</w:t>
            </w:r>
          </w:p>
        </w:tc>
      </w:tr>
      <w:tr w:rsidR="00030AD2">
        <w:trPr>
          <w:trHeight w:val="379"/>
        </w:trPr>
        <w:tc>
          <w:tcPr>
            <w:tcW w:w="800" w:type="dxa"/>
            <w:vMerge/>
          </w:tcPr>
          <w:p w:rsidR="00030AD2" w:rsidRDefault="00030AD2">
            <w:pPr>
              <w:keepNext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860" w:type="dxa"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Ремонт модуля дуплекса</w:t>
            </w:r>
          </w:p>
        </w:tc>
        <w:tc>
          <w:tcPr>
            <w:tcW w:w="1760" w:type="dxa"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3 500,00</w:t>
            </w:r>
          </w:p>
        </w:tc>
      </w:tr>
      <w:tr w:rsidR="00030AD2">
        <w:trPr>
          <w:trHeight w:val="379"/>
        </w:trPr>
        <w:tc>
          <w:tcPr>
            <w:tcW w:w="800" w:type="dxa"/>
            <w:vMerge/>
          </w:tcPr>
          <w:p w:rsidR="00030AD2" w:rsidRDefault="00030AD2">
            <w:pPr>
              <w:keepNext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860" w:type="dxa"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Замена комплекта роликов АПД</w:t>
            </w:r>
          </w:p>
        </w:tc>
        <w:tc>
          <w:tcPr>
            <w:tcW w:w="1760" w:type="dxa"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3 500,00</w:t>
            </w:r>
          </w:p>
        </w:tc>
      </w:tr>
      <w:tr w:rsidR="00030AD2">
        <w:trPr>
          <w:trHeight w:val="630"/>
        </w:trPr>
        <w:tc>
          <w:tcPr>
            <w:tcW w:w="800" w:type="dxa"/>
            <w:vMerge w:val="restart"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7860" w:type="dxa"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Техническое обслуживание и ремонт принтеров Kyocera ECOSYS FS-2020dn,  Kyocera ECOSYS FS-4200dn</w:t>
            </w:r>
          </w:p>
        </w:tc>
        <w:tc>
          <w:tcPr>
            <w:tcW w:w="1760" w:type="dxa"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 </w:t>
            </w:r>
          </w:p>
        </w:tc>
      </w:tr>
      <w:tr w:rsidR="00030AD2">
        <w:trPr>
          <w:trHeight w:val="379"/>
        </w:trPr>
        <w:tc>
          <w:tcPr>
            <w:tcW w:w="800" w:type="dxa"/>
            <w:vMerge/>
          </w:tcPr>
          <w:p w:rsidR="00030AD2" w:rsidRDefault="00030AD2">
            <w:pPr>
              <w:keepNext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860" w:type="dxa"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Замена резинового вала</w:t>
            </w:r>
          </w:p>
        </w:tc>
        <w:tc>
          <w:tcPr>
            <w:tcW w:w="1760" w:type="dxa"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4 200,00</w:t>
            </w:r>
          </w:p>
        </w:tc>
      </w:tr>
      <w:tr w:rsidR="00030AD2">
        <w:trPr>
          <w:trHeight w:val="379"/>
        </w:trPr>
        <w:tc>
          <w:tcPr>
            <w:tcW w:w="800" w:type="dxa"/>
            <w:vMerge/>
          </w:tcPr>
          <w:p w:rsidR="00030AD2" w:rsidRDefault="00030AD2">
            <w:pPr>
              <w:keepNext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860" w:type="dxa"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Замена  тефлонового вала</w:t>
            </w:r>
          </w:p>
        </w:tc>
        <w:tc>
          <w:tcPr>
            <w:tcW w:w="1760" w:type="dxa"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3 200,00</w:t>
            </w:r>
          </w:p>
        </w:tc>
      </w:tr>
      <w:tr w:rsidR="00030AD2">
        <w:trPr>
          <w:trHeight w:val="379"/>
        </w:trPr>
        <w:tc>
          <w:tcPr>
            <w:tcW w:w="800" w:type="dxa"/>
            <w:vMerge/>
          </w:tcPr>
          <w:p w:rsidR="00030AD2" w:rsidRDefault="00030AD2">
            <w:pPr>
              <w:keepNext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860" w:type="dxa"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Замена узла закрепления изображения</w:t>
            </w:r>
          </w:p>
        </w:tc>
        <w:tc>
          <w:tcPr>
            <w:tcW w:w="1760" w:type="dxa"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20 500,00</w:t>
            </w:r>
          </w:p>
        </w:tc>
      </w:tr>
      <w:tr w:rsidR="00030AD2">
        <w:trPr>
          <w:trHeight w:val="379"/>
        </w:trPr>
        <w:tc>
          <w:tcPr>
            <w:tcW w:w="800" w:type="dxa"/>
            <w:vMerge/>
          </w:tcPr>
          <w:p w:rsidR="00030AD2" w:rsidRDefault="00030AD2">
            <w:pPr>
              <w:keepNext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860" w:type="dxa"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Замена ролика подачи бумаги</w:t>
            </w:r>
          </w:p>
        </w:tc>
        <w:tc>
          <w:tcPr>
            <w:tcW w:w="1760" w:type="dxa"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3 000,00</w:t>
            </w:r>
          </w:p>
        </w:tc>
      </w:tr>
      <w:tr w:rsidR="00030AD2">
        <w:trPr>
          <w:trHeight w:val="379"/>
        </w:trPr>
        <w:tc>
          <w:tcPr>
            <w:tcW w:w="800" w:type="dxa"/>
            <w:vMerge/>
          </w:tcPr>
          <w:p w:rsidR="00030AD2" w:rsidRDefault="00030AD2">
            <w:pPr>
              <w:keepNext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860" w:type="dxa"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Ремонт сканирующего узла</w:t>
            </w:r>
          </w:p>
        </w:tc>
        <w:tc>
          <w:tcPr>
            <w:tcW w:w="1760" w:type="dxa"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2 000,00</w:t>
            </w:r>
          </w:p>
        </w:tc>
      </w:tr>
      <w:tr w:rsidR="00030AD2">
        <w:trPr>
          <w:trHeight w:val="379"/>
        </w:trPr>
        <w:tc>
          <w:tcPr>
            <w:tcW w:w="800" w:type="dxa"/>
            <w:vMerge/>
          </w:tcPr>
          <w:p w:rsidR="00030AD2" w:rsidRDefault="00030AD2">
            <w:pPr>
              <w:keepNext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860" w:type="dxa"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Замена сканирующего узла</w:t>
            </w:r>
          </w:p>
        </w:tc>
        <w:tc>
          <w:tcPr>
            <w:tcW w:w="1760" w:type="dxa"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35 000,00</w:t>
            </w:r>
          </w:p>
        </w:tc>
      </w:tr>
      <w:tr w:rsidR="00030AD2">
        <w:trPr>
          <w:trHeight w:val="379"/>
        </w:trPr>
        <w:tc>
          <w:tcPr>
            <w:tcW w:w="800" w:type="dxa"/>
            <w:vMerge/>
          </w:tcPr>
          <w:p w:rsidR="00030AD2" w:rsidRDefault="00030AD2">
            <w:pPr>
              <w:keepNext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860" w:type="dxa"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Замена двигателя узла сканирования</w:t>
            </w:r>
          </w:p>
        </w:tc>
        <w:tc>
          <w:tcPr>
            <w:tcW w:w="1760" w:type="dxa"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2 600,00</w:t>
            </w:r>
          </w:p>
        </w:tc>
      </w:tr>
      <w:tr w:rsidR="00030AD2">
        <w:trPr>
          <w:trHeight w:val="379"/>
        </w:trPr>
        <w:tc>
          <w:tcPr>
            <w:tcW w:w="800" w:type="dxa"/>
            <w:vMerge/>
          </w:tcPr>
          <w:p w:rsidR="00030AD2" w:rsidRDefault="00030AD2">
            <w:pPr>
              <w:keepNext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860" w:type="dxa"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Ремонт платы электроники</w:t>
            </w:r>
          </w:p>
        </w:tc>
        <w:tc>
          <w:tcPr>
            <w:tcW w:w="1760" w:type="dxa"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3 500,00</w:t>
            </w:r>
          </w:p>
        </w:tc>
      </w:tr>
      <w:tr w:rsidR="00030AD2">
        <w:trPr>
          <w:trHeight w:val="379"/>
        </w:trPr>
        <w:tc>
          <w:tcPr>
            <w:tcW w:w="800" w:type="dxa"/>
            <w:vMerge/>
          </w:tcPr>
          <w:p w:rsidR="00030AD2" w:rsidRDefault="00030AD2">
            <w:pPr>
              <w:keepNext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860" w:type="dxa"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Замена платы форматтера</w:t>
            </w:r>
          </w:p>
        </w:tc>
        <w:tc>
          <w:tcPr>
            <w:tcW w:w="1760" w:type="dxa"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23 500,00</w:t>
            </w:r>
          </w:p>
        </w:tc>
      </w:tr>
      <w:tr w:rsidR="00030AD2">
        <w:trPr>
          <w:trHeight w:val="379"/>
        </w:trPr>
        <w:tc>
          <w:tcPr>
            <w:tcW w:w="800" w:type="dxa"/>
            <w:vMerge/>
          </w:tcPr>
          <w:p w:rsidR="00030AD2" w:rsidRDefault="00030AD2">
            <w:pPr>
              <w:keepNext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860" w:type="dxa"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Ремонт лазера</w:t>
            </w:r>
          </w:p>
        </w:tc>
        <w:tc>
          <w:tcPr>
            <w:tcW w:w="1760" w:type="dxa"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2 000,00</w:t>
            </w:r>
          </w:p>
        </w:tc>
      </w:tr>
      <w:tr w:rsidR="00030AD2">
        <w:trPr>
          <w:trHeight w:val="379"/>
        </w:trPr>
        <w:tc>
          <w:tcPr>
            <w:tcW w:w="800" w:type="dxa"/>
            <w:vMerge/>
          </w:tcPr>
          <w:p w:rsidR="00030AD2" w:rsidRDefault="00030AD2">
            <w:pPr>
              <w:keepNext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860" w:type="dxa"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Замена лазера</w:t>
            </w:r>
          </w:p>
        </w:tc>
        <w:tc>
          <w:tcPr>
            <w:tcW w:w="1760" w:type="dxa"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18 900,00</w:t>
            </w:r>
          </w:p>
        </w:tc>
      </w:tr>
      <w:tr w:rsidR="00030AD2">
        <w:trPr>
          <w:trHeight w:val="379"/>
        </w:trPr>
        <w:tc>
          <w:tcPr>
            <w:tcW w:w="800" w:type="dxa"/>
            <w:vMerge/>
          </w:tcPr>
          <w:p w:rsidR="00030AD2" w:rsidRDefault="00030AD2">
            <w:pPr>
              <w:keepNext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860" w:type="dxa"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Замена драм-юнита</w:t>
            </w:r>
          </w:p>
        </w:tc>
        <w:tc>
          <w:tcPr>
            <w:tcW w:w="1760" w:type="dxa"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22 300,00</w:t>
            </w:r>
          </w:p>
        </w:tc>
      </w:tr>
      <w:tr w:rsidR="00030AD2">
        <w:trPr>
          <w:trHeight w:val="379"/>
        </w:trPr>
        <w:tc>
          <w:tcPr>
            <w:tcW w:w="800" w:type="dxa"/>
            <w:vMerge/>
          </w:tcPr>
          <w:p w:rsidR="00030AD2" w:rsidRDefault="00030AD2">
            <w:pPr>
              <w:keepNext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860" w:type="dxa"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Замена блока проявки</w:t>
            </w:r>
          </w:p>
        </w:tc>
        <w:tc>
          <w:tcPr>
            <w:tcW w:w="1760" w:type="dxa"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12 000,00</w:t>
            </w:r>
          </w:p>
        </w:tc>
      </w:tr>
      <w:tr w:rsidR="00030AD2">
        <w:trPr>
          <w:trHeight w:val="379"/>
        </w:trPr>
        <w:tc>
          <w:tcPr>
            <w:tcW w:w="800" w:type="dxa"/>
            <w:vMerge/>
          </w:tcPr>
          <w:p w:rsidR="00030AD2" w:rsidRDefault="00030AD2">
            <w:pPr>
              <w:keepNext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860" w:type="dxa"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Ремонт редуктора</w:t>
            </w:r>
          </w:p>
        </w:tc>
        <w:tc>
          <w:tcPr>
            <w:tcW w:w="1760" w:type="dxa"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2 000,00</w:t>
            </w:r>
          </w:p>
        </w:tc>
      </w:tr>
      <w:tr w:rsidR="00030AD2">
        <w:trPr>
          <w:trHeight w:val="379"/>
        </w:trPr>
        <w:tc>
          <w:tcPr>
            <w:tcW w:w="800" w:type="dxa"/>
            <w:vMerge/>
          </w:tcPr>
          <w:p w:rsidR="00030AD2" w:rsidRDefault="00030AD2">
            <w:pPr>
              <w:keepNext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860" w:type="dxa"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Ремонт модуля дуплекса</w:t>
            </w:r>
          </w:p>
        </w:tc>
        <w:tc>
          <w:tcPr>
            <w:tcW w:w="1760" w:type="dxa"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3 500,00</w:t>
            </w:r>
          </w:p>
        </w:tc>
      </w:tr>
      <w:tr w:rsidR="00030AD2">
        <w:trPr>
          <w:trHeight w:val="379"/>
        </w:trPr>
        <w:tc>
          <w:tcPr>
            <w:tcW w:w="800" w:type="dxa"/>
            <w:vMerge/>
          </w:tcPr>
          <w:p w:rsidR="00030AD2" w:rsidRDefault="00030AD2">
            <w:pPr>
              <w:keepNext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860" w:type="dxa"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Замена комплекта роликов АПД</w:t>
            </w:r>
          </w:p>
        </w:tc>
        <w:tc>
          <w:tcPr>
            <w:tcW w:w="1760" w:type="dxa"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3 500,00</w:t>
            </w:r>
          </w:p>
        </w:tc>
      </w:tr>
      <w:tr w:rsidR="00030AD2">
        <w:trPr>
          <w:trHeight w:val="630"/>
        </w:trPr>
        <w:tc>
          <w:tcPr>
            <w:tcW w:w="800" w:type="dxa"/>
            <w:vMerge w:val="restart"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7860" w:type="dxa"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Техническое обслуживание и ремонт принтеров Kyocera ECOSYS P2040dn, Kyocera ECOSYS P2335dn</w:t>
            </w:r>
          </w:p>
        </w:tc>
        <w:tc>
          <w:tcPr>
            <w:tcW w:w="1760" w:type="dxa"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 </w:t>
            </w:r>
          </w:p>
        </w:tc>
      </w:tr>
      <w:tr w:rsidR="00030AD2">
        <w:trPr>
          <w:trHeight w:val="379"/>
        </w:trPr>
        <w:tc>
          <w:tcPr>
            <w:tcW w:w="800" w:type="dxa"/>
            <w:vMerge/>
          </w:tcPr>
          <w:p w:rsidR="00030AD2" w:rsidRDefault="00030AD2">
            <w:pPr>
              <w:keepNext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860" w:type="dxa"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Замена резинового вала</w:t>
            </w:r>
          </w:p>
        </w:tc>
        <w:tc>
          <w:tcPr>
            <w:tcW w:w="1760" w:type="dxa"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4 500,00</w:t>
            </w:r>
          </w:p>
        </w:tc>
      </w:tr>
      <w:tr w:rsidR="00030AD2">
        <w:trPr>
          <w:trHeight w:val="379"/>
        </w:trPr>
        <w:tc>
          <w:tcPr>
            <w:tcW w:w="800" w:type="dxa"/>
            <w:vMerge/>
          </w:tcPr>
          <w:p w:rsidR="00030AD2" w:rsidRDefault="00030AD2">
            <w:pPr>
              <w:keepNext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860" w:type="dxa"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Замена  тефлонового вала/термопленки</w:t>
            </w:r>
          </w:p>
        </w:tc>
        <w:tc>
          <w:tcPr>
            <w:tcW w:w="1760" w:type="dxa"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5 600,00</w:t>
            </w:r>
          </w:p>
        </w:tc>
      </w:tr>
      <w:tr w:rsidR="00030AD2">
        <w:trPr>
          <w:trHeight w:val="379"/>
        </w:trPr>
        <w:tc>
          <w:tcPr>
            <w:tcW w:w="800" w:type="dxa"/>
            <w:vMerge/>
          </w:tcPr>
          <w:p w:rsidR="00030AD2" w:rsidRDefault="00030AD2">
            <w:pPr>
              <w:keepNext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860" w:type="dxa"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Замена узла закрепления изображения</w:t>
            </w:r>
          </w:p>
        </w:tc>
        <w:tc>
          <w:tcPr>
            <w:tcW w:w="1760" w:type="dxa"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32 000,00</w:t>
            </w:r>
          </w:p>
        </w:tc>
      </w:tr>
      <w:tr w:rsidR="00030AD2">
        <w:trPr>
          <w:trHeight w:val="379"/>
        </w:trPr>
        <w:tc>
          <w:tcPr>
            <w:tcW w:w="800" w:type="dxa"/>
            <w:vMerge/>
          </w:tcPr>
          <w:p w:rsidR="00030AD2" w:rsidRDefault="00030AD2">
            <w:pPr>
              <w:keepNext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860" w:type="dxa"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Замена ролика подачи бумаги</w:t>
            </w:r>
          </w:p>
        </w:tc>
        <w:tc>
          <w:tcPr>
            <w:tcW w:w="1760" w:type="dxa"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2 500,00</w:t>
            </w:r>
          </w:p>
        </w:tc>
      </w:tr>
      <w:tr w:rsidR="00030AD2">
        <w:trPr>
          <w:trHeight w:val="379"/>
        </w:trPr>
        <w:tc>
          <w:tcPr>
            <w:tcW w:w="800" w:type="dxa"/>
            <w:vMerge/>
          </w:tcPr>
          <w:p w:rsidR="00030AD2" w:rsidRDefault="00030AD2">
            <w:pPr>
              <w:keepNext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860" w:type="dxa"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Ремонт сканирующего узла</w:t>
            </w:r>
          </w:p>
        </w:tc>
        <w:tc>
          <w:tcPr>
            <w:tcW w:w="1760" w:type="dxa"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2 000,00</w:t>
            </w:r>
          </w:p>
        </w:tc>
      </w:tr>
      <w:tr w:rsidR="00030AD2">
        <w:trPr>
          <w:trHeight w:val="379"/>
        </w:trPr>
        <w:tc>
          <w:tcPr>
            <w:tcW w:w="800" w:type="dxa"/>
            <w:vMerge/>
          </w:tcPr>
          <w:p w:rsidR="00030AD2" w:rsidRDefault="00030AD2">
            <w:pPr>
              <w:keepNext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860" w:type="dxa"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Замена сканирующего узла</w:t>
            </w:r>
          </w:p>
        </w:tc>
        <w:tc>
          <w:tcPr>
            <w:tcW w:w="1760" w:type="dxa"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35 000,00</w:t>
            </w:r>
          </w:p>
        </w:tc>
      </w:tr>
      <w:tr w:rsidR="00030AD2">
        <w:trPr>
          <w:trHeight w:val="379"/>
        </w:trPr>
        <w:tc>
          <w:tcPr>
            <w:tcW w:w="800" w:type="dxa"/>
            <w:vMerge/>
          </w:tcPr>
          <w:p w:rsidR="00030AD2" w:rsidRDefault="00030AD2">
            <w:pPr>
              <w:keepNext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860" w:type="dxa"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Замена двигателя узла сканирования</w:t>
            </w:r>
          </w:p>
        </w:tc>
        <w:tc>
          <w:tcPr>
            <w:tcW w:w="1760" w:type="dxa"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3 600,00</w:t>
            </w:r>
          </w:p>
        </w:tc>
      </w:tr>
      <w:tr w:rsidR="00030AD2">
        <w:trPr>
          <w:trHeight w:val="379"/>
        </w:trPr>
        <w:tc>
          <w:tcPr>
            <w:tcW w:w="800" w:type="dxa"/>
            <w:vMerge/>
          </w:tcPr>
          <w:p w:rsidR="00030AD2" w:rsidRDefault="00030AD2">
            <w:pPr>
              <w:keepNext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860" w:type="dxa"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Ремонт платы электроники</w:t>
            </w:r>
          </w:p>
        </w:tc>
        <w:tc>
          <w:tcPr>
            <w:tcW w:w="1760" w:type="dxa"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3 500,00</w:t>
            </w:r>
          </w:p>
        </w:tc>
      </w:tr>
      <w:tr w:rsidR="00030AD2">
        <w:trPr>
          <w:trHeight w:val="379"/>
        </w:trPr>
        <w:tc>
          <w:tcPr>
            <w:tcW w:w="800" w:type="dxa"/>
            <w:vMerge/>
          </w:tcPr>
          <w:p w:rsidR="00030AD2" w:rsidRDefault="00030AD2">
            <w:pPr>
              <w:keepNext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860" w:type="dxa"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Замена платы форматтера</w:t>
            </w:r>
          </w:p>
        </w:tc>
        <w:tc>
          <w:tcPr>
            <w:tcW w:w="1760" w:type="dxa"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6 200,00</w:t>
            </w:r>
          </w:p>
        </w:tc>
      </w:tr>
      <w:tr w:rsidR="00030AD2">
        <w:trPr>
          <w:trHeight w:val="379"/>
        </w:trPr>
        <w:tc>
          <w:tcPr>
            <w:tcW w:w="800" w:type="dxa"/>
            <w:vMerge/>
          </w:tcPr>
          <w:p w:rsidR="00030AD2" w:rsidRDefault="00030AD2">
            <w:pPr>
              <w:keepNext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860" w:type="dxa"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Ремонт лазера</w:t>
            </w:r>
          </w:p>
        </w:tc>
        <w:tc>
          <w:tcPr>
            <w:tcW w:w="1760" w:type="dxa"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2 000,00</w:t>
            </w:r>
          </w:p>
        </w:tc>
      </w:tr>
      <w:tr w:rsidR="00030AD2">
        <w:trPr>
          <w:trHeight w:val="379"/>
        </w:trPr>
        <w:tc>
          <w:tcPr>
            <w:tcW w:w="800" w:type="dxa"/>
            <w:vMerge/>
          </w:tcPr>
          <w:p w:rsidR="00030AD2" w:rsidRDefault="00030AD2">
            <w:pPr>
              <w:keepNext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860" w:type="dxa"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Замена лазера</w:t>
            </w:r>
          </w:p>
        </w:tc>
        <w:tc>
          <w:tcPr>
            <w:tcW w:w="1760" w:type="dxa"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8 600,00</w:t>
            </w:r>
          </w:p>
        </w:tc>
      </w:tr>
      <w:tr w:rsidR="00030AD2">
        <w:trPr>
          <w:trHeight w:val="379"/>
        </w:trPr>
        <w:tc>
          <w:tcPr>
            <w:tcW w:w="800" w:type="dxa"/>
            <w:vMerge/>
          </w:tcPr>
          <w:p w:rsidR="00030AD2" w:rsidRDefault="00030AD2">
            <w:pPr>
              <w:keepNext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860" w:type="dxa"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Замена драм-юнита</w:t>
            </w:r>
          </w:p>
        </w:tc>
        <w:tc>
          <w:tcPr>
            <w:tcW w:w="1760" w:type="dxa"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8 200,00</w:t>
            </w:r>
          </w:p>
        </w:tc>
      </w:tr>
      <w:tr w:rsidR="00030AD2">
        <w:trPr>
          <w:trHeight w:val="379"/>
        </w:trPr>
        <w:tc>
          <w:tcPr>
            <w:tcW w:w="800" w:type="dxa"/>
            <w:vMerge/>
          </w:tcPr>
          <w:p w:rsidR="00030AD2" w:rsidRDefault="00030AD2">
            <w:pPr>
              <w:keepNext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860" w:type="dxa"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Замена ремкомплекта </w:t>
            </w:r>
          </w:p>
        </w:tc>
        <w:tc>
          <w:tcPr>
            <w:tcW w:w="1760" w:type="dxa"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28 000,00</w:t>
            </w:r>
          </w:p>
        </w:tc>
      </w:tr>
      <w:tr w:rsidR="00030AD2">
        <w:trPr>
          <w:trHeight w:val="379"/>
        </w:trPr>
        <w:tc>
          <w:tcPr>
            <w:tcW w:w="800" w:type="dxa"/>
            <w:vMerge/>
          </w:tcPr>
          <w:p w:rsidR="00030AD2" w:rsidRDefault="00030AD2">
            <w:pPr>
              <w:keepNext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860" w:type="dxa"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Замена блока проявки</w:t>
            </w:r>
          </w:p>
        </w:tc>
        <w:tc>
          <w:tcPr>
            <w:tcW w:w="1760" w:type="dxa"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19 600,00</w:t>
            </w:r>
          </w:p>
        </w:tc>
      </w:tr>
      <w:tr w:rsidR="00030AD2">
        <w:trPr>
          <w:trHeight w:val="930"/>
        </w:trPr>
        <w:tc>
          <w:tcPr>
            <w:tcW w:w="800" w:type="dxa"/>
            <w:vMerge w:val="restart"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7860" w:type="dxa"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 Техническое обслуживание и ремонт принтеров Kyocera ECOSYS P3050dn, Kyocera ECOSYS P3145dn, Kyocera ECOSYS P3150dn, Kyocera ECOSYS P3540dn</w:t>
            </w:r>
          </w:p>
        </w:tc>
        <w:tc>
          <w:tcPr>
            <w:tcW w:w="1760" w:type="dxa"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 </w:t>
            </w:r>
          </w:p>
        </w:tc>
      </w:tr>
      <w:tr w:rsidR="00030AD2">
        <w:trPr>
          <w:trHeight w:val="372"/>
        </w:trPr>
        <w:tc>
          <w:tcPr>
            <w:tcW w:w="800" w:type="dxa"/>
            <w:vMerge/>
          </w:tcPr>
          <w:p w:rsidR="00030AD2" w:rsidRDefault="00030AD2">
            <w:pPr>
              <w:keepNext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860" w:type="dxa"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Замена резинового вала</w:t>
            </w:r>
          </w:p>
        </w:tc>
        <w:tc>
          <w:tcPr>
            <w:tcW w:w="1760" w:type="dxa"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3 500,00</w:t>
            </w:r>
          </w:p>
        </w:tc>
      </w:tr>
      <w:tr w:rsidR="00030AD2">
        <w:trPr>
          <w:trHeight w:val="372"/>
        </w:trPr>
        <w:tc>
          <w:tcPr>
            <w:tcW w:w="800" w:type="dxa"/>
            <w:vMerge/>
          </w:tcPr>
          <w:p w:rsidR="00030AD2" w:rsidRDefault="00030AD2">
            <w:pPr>
              <w:keepNext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860" w:type="dxa"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Замена  тефлонового вала/термопленки</w:t>
            </w:r>
          </w:p>
        </w:tc>
        <w:tc>
          <w:tcPr>
            <w:tcW w:w="1760" w:type="dxa"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5 600,00</w:t>
            </w:r>
          </w:p>
        </w:tc>
      </w:tr>
      <w:tr w:rsidR="00030AD2">
        <w:trPr>
          <w:trHeight w:val="372"/>
        </w:trPr>
        <w:tc>
          <w:tcPr>
            <w:tcW w:w="800" w:type="dxa"/>
            <w:vMerge/>
          </w:tcPr>
          <w:p w:rsidR="00030AD2" w:rsidRDefault="00030AD2">
            <w:pPr>
              <w:keepNext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860" w:type="dxa"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Замена узла закрепления изображения</w:t>
            </w:r>
          </w:p>
        </w:tc>
        <w:tc>
          <w:tcPr>
            <w:tcW w:w="1760" w:type="dxa"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15 900,00</w:t>
            </w:r>
          </w:p>
        </w:tc>
      </w:tr>
      <w:tr w:rsidR="00030AD2">
        <w:trPr>
          <w:trHeight w:val="372"/>
        </w:trPr>
        <w:tc>
          <w:tcPr>
            <w:tcW w:w="800" w:type="dxa"/>
            <w:vMerge/>
          </w:tcPr>
          <w:p w:rsidR="00030AD2" w:rsidRDefault="00030AD2">
            <w:pPr>
              <w:keepNext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860" w:type="dxa"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Замена ролика подачи бумаги</w:t>
            </w:r>
          </w:p>
        </w:tc>
        <w:tc>
          <w:tcPr>
            <w:tcW w:w="1760" w:type="dxa"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2 400,00</w:t>
            </w:r>
          </w:p>
        </w:tc>
      </w:tr>
      <w:tr w:rsidR="00030AD2">
        <w:trPr>
          <w:trHeight w:val="372"/>
        </w:trPr>
        <w:tc>
          <w:tcPr>
            <w:tcW w:w="800" w:type="dxa"/>
            <w:vMerge/>
          </w:tcPr>
          <w:p w:rsidR="00030AD2" w:rsidRDefault="00030AD2">
            <w:pPr>
              <w:keepNext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860" w:type="dxa"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Ремонт платы электроники</w:t>
            </w:r>
          </w:p>
        </w:tc>
        <w:tc>
          <w:tcPr>
            <w:tcW w:w="1760" w:type="dxa"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3 500,00</w:t>
            </w:r>
          </w:p>
        </w:tc>
      </w:tr>
      <w:tr w:rsidR="00030AD2">
        <w:trPr>
          <w:trHeight w:val="372"/>
        </w:trPr>
        <w:tc>
          <w:tcPr>
            <w:tcW w:w="800" w:type="dxa"/>
            <w:vMerge/>
          </w:tcPr>
          <w:p w:rsidR="00030AD2" w:rsidRDefault="00030AD2">
            <w:pPr>
              <w:keepNext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860" w:type="dxa"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Замена платы форматтера</w:t>
            </w:r>
          </w:p>
        </w:tc>
        <w:tc>
          <w:tcPr>
            <w:tcW w:w="1760" w:type="dxa"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8 200,00</w:t>
            </w:r>
          </w:p>
        </w:tc>
      </w:tr>
      <w:tr w:rsidR="00030AD2">
        <w:trPr>
          <w:trHeight w:val="372"/>
        </w:trPr>
        <w:tc>
          <w:tcPr>
            <w:tcW w:w="800" w:type="dxa"/>
            <w:vMerge/>
          </w:tcPr>
          <w:p w:rsidR="00030AD2" w:rsidRDefault="00030AD2">
            <w:pPr>
              <w:keepNext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860" w:type="dxa"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Ремонт лазера</w:t>
            </w:r>
          </w:p>
        </w:tc>
        <w:tc>
          <w:tcPr>
            <w:tcW w:w="1760" w:type="dxa"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2 000,00</w:t>
            </w:r>
          </w:p>
        </w:tc>
      </w:tr>
      <w:tr w:rsidR="00030AD2">
        <w:trPr>
          <w:trHeight w:val="372"/>
        </w:trPr>
        <w:tc>
          <w:tcPr>
            <w:tcW w:w="800" w:type="dxa"/>
            <w:vMerge/>
          </w:tcPr>
          <w:p w:rsidR="00030AD2" w:rsidRDefault="00030AD2">
            <w:pPr>
              <w:keepNext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860" w:type="dxa"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Замена лазера</w:t>
            </w:r>
          </w:p>
        </w:tc>
        <w:tc>
          <w:tcPr>
            <w:tcW w:w="1760" w:type="dxa"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16 200,00</w:t>
            </w:r>
          </w:p>
        </w:tc>
      </w:tr>
      <w:tr w:rsidR="00030AD2">
        <w:trPr>
          <w:trHeight w:val="372"/>
        </w:trPr>
        <w:tc>
          <w:tcPr>
            <w:tcW w:w="800" w:type="dxa"/>
            <w:vMerge/>
          </w:tcPr>
          <w:p w:rsidR="00030AD2" w:rsidRDefault="00030AD2">
            <w:pPr>
              <w:keepNext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860" w:type="dxa"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Замена драм-юнита</w:t>
            </w:r>
          </w:p>
        </w:tc>
        <w:tc>
          <w:tcPr>
            <w:tcW w:w="1760" w:type="dxa"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25 200,00</w:t>
            </w:r>
          </w:p>
        </w:tc>
      </w:tr>
      <w:tr w:rsidR="00030AD2">
        <w:trPr>
          <w:trHeight w:val="372"/>
        </w:trPr>
        <w:tc>
          <w:tcPr>
            <w:tcW w:w="800" w:type="dxa"/>
            <w:vMerge/>
          </w:tcPr>
          <w:p w:rsidR="00030AD2" w:rsidRDefault="00030AD2">
            <w:pPr>
              <w:keepNext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860" w:type="dxa"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Замена ремкомплекта </w:t>
            </w:r>
          </w:p>
        </w:tc>
        <w:tc>
          <w:tcPr>
            <w:tcW w:w="1760" w:type="dxa"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41 000,00</w:t>
            </w:r>
          </w:p>
        </w:tc>
      </w:tr>
      <w:tr w:rsidR="00030AD2">
        <w:trPr>
          <w:trHeight w:val="372"/>
        </w:trPr>
        <w:tc>
          <w:tcPr>
            <w:tcW w:w="800" w:type="dxa"/>
            <w:vMerge/>
          </w:tcPr>
          <w:p w:rsidR="00030AD2" w:rsidRDefault="00030AD2">
            <w:pPr>
              <w:keepNext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860" w:type="dxa"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Замена блока проявки</w:t>
            </w:r>
          </w:p>
        </w:tc>
        <w:tc>
          <w:tcPr>
            <w:tcW w:w="1760" w:type="dxa"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12 000,00</w:t>
            </w:r>
          </w:p>
        </w:tc>
      </w:tr>
      <w:tr w:rsidR="00030AD2">
        <w:trPr>
          <w:trHeight w:val="372"/>
        </w:trPr>
        <w:tc>
          <w:tcPr>
            <w:tcW w:w="800" w:type="dxa"/>
            <w:vMerge w:val="restart"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7860" w:type="dxa"/>
            <w:vMerge w:val="restart"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  <w:b/>
                <w:bCs/>
                <w:highlight w:val="white"/>
              </w:rPr>
            </w:pPr>
            <w:r>
              <w:rPr>
                <w:rFonts w:ascii="Times New Roman" w:hAnsi="Times New Roman"/>
                <w:b/>
                <w:bCs/>
                <w:highlight w:val="white"/>
              </w:rPr>
              <w:t xml:space="preserve"> Техническое обслуживание и ремонт принтера  Kyocera ECOSYS PA6000X</w:t>
            </w:r>
          </w:p>
        </w:tc>
        <w:tc>
          <w:tcPr>
            <w:tcW w:w="1760" w:type="dxa"/>
            <w:vMerge w:val="restart"/>
          </w:tcPr>
          <w:p w:rsidR="00030AD2" w:rsidRDefault="00030AD2"/>
        </w:tc>
      </w:tr>
      <w:tr w:rsidR="00030AD2">
        <w:trPr>
          <w:trHeight w:val="509"/>
        </w:trPr>
        <w:tc>
          <w:tcPr>
            <w:tcW w:w="800" w:type="dxa"/>
            <w:vMerge/>
          </w:tcPr>
          <w:p w:rsidR="00030AD2" w:rsidRDefault="00030AD2"/>
        </w:tc>
        <w:tc>
          <w:tcPr>
            <w:tcW w:w="7860" w:type="dxa"/>
            <w:vMerge w:val="restart"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Замена резинового вала</w:t>
            </w:r>
          </w:p>
        </w:tc>
        <w:tc>
          <w:tcPr>
            <w:tcW w:w="1760" w:type="dxa"/>
            <w:vMerge w:val="restart"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>3 500</w:t>
            </w:r>
          </w:p>
        </w:tc>
      </w:tr>
      <w:tr w:rsidR="00030AD2">
        <w:trPr>
          <w:trHeight w:val="509"/>
        </w:trPr>
        <w:tc>
          <w:tcPr>
            <w:tcW w:w="800" w:type="dxa"/>
            <w:vMerge/>
          </w:tcPr>
          <w:p w:rsidR="00030AD2" w:rsidRDefault="00030AD2"/>
        </w:tc>
        <w:tc>
          <w:tcPr>
            <w:tcW w:w="7860" w:type="dxa"/>
            <w:vMerge w:val="restart"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Замена  тефлонового вала/термопленки</w:t>
            </w:r>
          </w:p>
        </w:tc>
        <w:tc>
          <w:tcPr>
            <w:tcW w:w="1760" w:type="dxa"/>
            <w:vMerge w:val="restart"/>
          </w:tcPr>
          <w:p w:rsidR="00030AD2" w:rsidRDefault="00395E10"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>5 600</w:t>
            </w:r>
          </w:p>
        </w:tc>
      </w:tr>
      <w:tr w:rsidR="00030AD2">
        <w:trPr>
          <w:trHeight w:val="509"/>
        </w:trPr>
        <w:tc>
          <w:tcPr>
            <w:tcW w:w="800" w:type="dxa"/>
            <w:vMerge/>
          </w:tcPr>
          <w:p w:rsidR="00030AD2" w:rsidRDefault="00030AD2"/>
        </w:tc>
        <w:tc>
          <w:tcPr>
            <w:tcW w:w="7860" w:type="dxa"/>
            <w:vMerge w:val="restart"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Замена узла закрепления изображения</w:t>
            </w:r>
          </w:p>
        </w:tc>
        <w:tc>
          <w:tcPr>
            <w:tcW w:w="1760" w:type="dxa"/>
            <w:vMerge w:val="restart"/>
          </w:tcPr>
          <w:p w:rsidR="00030AD2" w:rsidRDefault="00395E10"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>15 900</w:t>
            </w:r>
          </w:p>
        </w:tc>
      </w:tr>
      <w:tr w:rsidR="00030AD2">
        <w:trPr>
          <w:trHeight w:val="509"/>
        </w:trPr>
        <w:tc>
          <w:tcPr>
            <w:tcW w:w="800" w:type="dxa"/>
            <w:vMerge/>
          </w:tcPr>
          <w:p w:rsidR="00030AD2" w:rsidRDefault="00030AD2"/>
        </w:tc>
        <w:tc>
          <w:tcPr>
            <w:tcW w:w="7860" w:type="dxa"/>
            <w:vMerge w:val="restart"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Замена ролика подачи бумаги</w:t>
            </w:r>
          </w:p>
        </w:tc>
        <w:tc>
          <w:tcPr>
            <w:tcW w:w="1760" w:type="dxa"/>
            <w:vMerge w:val="restart"/>
          </w:tcPr>
          <w:p w:rsidR="00030AD2" w:rsidRDefault="00395E10"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>2 400</w:t>
            </w:r>
          </w:p>
        </w:tc>
      </w:tr>
      <w:tr w:rsidR="00030AD2">
        <w:trPr>
          <w:trHeight w:val="509"/>
        </w:trPr>
        <w:tc>
          <w:tcPr>
            <w:tcW w:w="800" w:type="dxa"/>
            <w:vMerge/>
          </w:tcPr>
          <w:p w:rsidR="00030AD2" w:rsidRDefault="00030AD2"/>
        </w:tc>
        <w:tc>
          <w:tcPr>
            <w:tcW w:w="7860" w:type="dxa"/>
            <w:vMerge w:val="restart"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Ремонт платы электроники</w:t>
            </w:r>
          </w:p>
        </w:tc>
        <w:tc>
          <w:tcPr>
            <w:tcW w:w="1760" w:type="dxa"/>
            <w:vMerge w:val="restart"/>
          </w:tcPr>
          <w:p w:rsidR="00030AD2" w:rsidRDefault="00395E10"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>3 500</w:t>
            </w:r>
          </w:p>
        </w:tc>
      </w:tr>
      <w:tr w:rsidR="00030AD2">
        <w:trPr>
          <w:trHeight w:val="509"/>
        </w:trPr>
        <w:tc>
          <w:tcPr>
            <w:tcW w:w="800" w:type="dxa"/>
            <w:vMerge/>
          </w:tcPr>
          <w:p w:rsidR="00030AD2" w:rsidRDefault="00030AD2"/>
        </w:tc>
        <w:tc>
          <w:tcPr>
            <w:tcW w:w="7860" w:type="dxa"/>
            <w:vMerge w:val="restart"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Замена платы форматтера</w:t>
            </w:r>
          </w:p>
        </w:tc>
        <w:tc>
          <w:tcPr>
            <w:tcW w:w="1760" w:type="dxa"/>
            <w:vMerge w:val="restart"/>
          </w:tcPr>
          <w:p w:rsidR="00030AD2" w:rsidRDefault="00395E10"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>8 200</w:t>
            </w:r>
          </w:p>
        </w:tc>
      </w:tr>
      <w:tr w:rsidR="00030AD2">
        <w:trPr>
          <w:trHeight w:val="509"/>
        </w:trPr>
        <w:tc>
          <w:tcPr>
            <w:tcW w:w="800" w:type="dxa"/>
            <w:vMerge/>
          </w:tcPr>
          <w:p w:rsidR="00030AD2" w:rsidRDefault="00030AD2"/>
        </w:tc>
        <w:tc>
          <w:tcPr>
            <w:tcW w:w="7860" w:type="dxa"/>
            <w:vMerge w:val="restart"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Ремонт лазера</w:t>
            </w:r>
          </w:p>
        </w:tc>
        <w:tc>
          <w:tcPr>
            <w:tcW w:w="1760" w:type="dxa"/>
            <w:vMerge w:val="restart"/>
          </w:tcPr>
          <w:p w:rsidR="00030AD2" w:rsidRDefault="00395E10"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>2 000</w:t>
            </w:r>
          </w:p>
        </w:tc>
      </w:tr>
      <w:tr w:rsidR="00030AD2">
        <w:trPr>
          <w:trHeight w:val="509"/>
        </w:trPr>
        <w:tc>
          <w:tcPr>
            <w:tcW w:w="800" w:type="dxa"/>
            <w:vMerge/>
          </w:tcPr>
          <w:p w:rsidR="00030AD2" w:rsidRDefault="00030AD2"/>
        </w:tc>
        <w:tc>
          <w:tcPr>
            <w:tcW w:w="7860" w:type="dxa"/>
            <w:vMerge w:val="restart"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Замена лазера</w:t>
            </w:r>
          </w:p>
        </w:tc>
        <w:tc>
          <w:tcPr>
            <w:tcW w:w="1760" w:type="dxa"/>
            <w:vMerge w:val="restart"/>
          </w:tcPr>
          <w:p w:rsidR="00030AD2" w:rsidRDefault="00395E10"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>16 200</w:t>
            </w:r>
          </w:p>
        </w:tc>
      </w:tr>
      <w:tr w:rsidR="00030AD2">
        <w:trPr>
          <w:trHeight w:val="509"/>
        </w:trPr>
        <w:tc>
          <w:tcPr>
            <w:tcW w:w="800" w:type="dxa"/>
            <w:vMerge/>
          </w:tcPr>
          <w:p w:rsidR="00030AD2" w:rsidRDefault="00030AD2"/>
        </w:tc>
        <w:tc>
          <w:tcPr>
            <w:tcW w:w="7860" w:type="dxa"/>
            <w:vMerge w:val="restart"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Замена драм-юнита</w:t>
            </w:r>
          </w:p>
        </w:tc>
        <w:tc>
          <w:tcPr>
            <w:tcW w:w="1760" w:type="dxa"/>
            <w:vMerge w:val="restart"/>
          </w:tcPr>
          <w:p w:rsidR="00030AD2" w:rsidRDefault="00395E10"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>25 200</w:t>
            </w:r>
          </w:p>
        </w:tc>
      </w:tr>
      <w:tr w:rsidR="00030AD2">
        <w:trPr>
          <w:trHeight w:val="509"/>
        </w:trPr>
        <w:tc>
          <w:tcPr>
            <w:tcW w:w="800" w:type="dxa"/>
            <w:vMerge/>
          </w:tcPr>
          <w:p w:rsidR="00030AD2" w:rsidRDefault="00030AD2"/>
        </w:tc>
        <w:tc>
          <w:tcPr>
            <w:tcW w:w="7860" w:type="dxa"/>
            <w:vMerge w:val="restart"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Замена ремкомплекта </w:t>
            </w:r>
          </w:p>
        </w:tc>
        <w:tc>
          <w:tcPr>
            <w:tcW w:w="1760" w:type="dxa"/>
            <w:vMerge w:val="restart"/>
          </w:tcPr>
          <w:p w:rsidR="00030AD2" w:rsidRDefault="00395E10"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>41 000</w:t>
            </w:r>
          </w:p>
        </w:tc>
      </w:tr>
      <w:tr w:rsidR="00030AD2">
        <w:trPr>
          <w:trHeight w:val="509"/>
        </w:trPr>
        <w:tc>
          <w:tcPr>
            <w:tcW w:w="800" w:type="dxa"/>
            <w:vMerge/>
          </w:tcPr>
          <w:p w:rsidR="00030AD2" w:rsidRDefault="00030AD2"/>
        </w:tc>
        <w:tc>
          <w:tcPr>
            <w:tcW w:w="7860" w:type="dxa"/>
            <w:vMerge w:val="restart"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Замена блока проявки</w:t>
            </w:r>
          </w:p>
        </w:tc>
        <w:tc>
          <w:tcPr>
            <w:tcW w:w="1760" w:type="dxa"/>
            <w:vMerge w:val="restart"/>
          </w:tcPr>
          <w:p w:rsidR="00030AD2" w:rsidRDefault="00395E10"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>12 000</w:t>
            </w:r>
          </w:p>
        </w:tc>
      </w:tr>
      <w:tr w:rsidR="00030AD2">
        <w:trPr>
          <w:trHeight w:val="372"/>
        </w:trPr>
        <w:tc>
          <w:tcPr>
            <w:tcW w:w="800" w:type="dxa"/>
            <w:vMerge w:val="restart"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7860" w:type="dxa"/>
            <w:vMerge w:val="restart"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  <w:highlight w:val="white"/>
              </w:rPr>
            </w:pPr>
            <w:r>
              <w:rPr>
                <w:rFonts w:ascii="Times New Roman" w:hAnsi="Times New Roman"/>
                <w:b/>
                <w:bCs/>
                <w:highlight w:val="white"/>
              </w:rPr>
              <w:t>Техническое обслуживание и ремонт МФУ Pantum 7100dn</w:t>
            </w:r>
          </w:p>
        </w:tc>
        <w:tc>
          <w:tcPr>
            <w:tcW w:w="1760" w:type="dxa"/>
            <w:vMerge w:val="restart"/>
          </w:tcPr>
          <w:p w:rsidR="00030AD2" w:rsidRDefault="00030AD2">
            <w:pPr>
              <w:keepNext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</w:p>
        </w:tc>
      </w:tr>
      <w:tr w:rsidR="00030AD2">
        <w:trPr>
          <w:trHeight w:val="509"/>
        </w:trPr>
        <w:tc>
          <w:tcPr>
            <w:tcW w:w="800" w:type="dxa"/>
            <w:vMerge/>
          </w:tcPr>
          <w:p w:rsidR="00030AD2" w:rsidRDefault="00030AD2"/>
        </w:tc>
        <w:tc>
          <w:tcPr>
            <w:tcW w:w="7860" w:type="dxa"/>
            <w:vMerge w:val="restart"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  <w:highlight w:val="white"/>
              </w:rPr>
            </w:pPr>
            <w:r>
              <w:rPr>
                <w:rFonts w:ascii="Times New Roman" w:hAnsi="Times New Roman"/>
                <w:highlight w:val="white"/>
              </w:rPr>
              <w:t>Замена роликов подачи бумаги</w:t>
            </w:r>
          </w:p>
        </w:tc>
        <w:tc>
          <w:tcPr>
            <w:tcW w:w="1760" w:type="dxa"/>
            <w:vMerge w:val="restart"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4 200</w:t>
            </w:r>
          </w:p>
        </w:tc>
      </w:tr>
      <w:tr w:rsidR="00030AD2">
        <w:trPr>
          <w:trHeight w:val="509"/>
        </w:trPr>
        <w:tc>
          <w:tcPr>
            <w:tcW w:w="800" w:type="dxa"/>
            <w:vMerge/>
          </w:tcPr>
          <w:p w:rsidR="00030AD2" w:rsidRDefault="00030AD2"/>
        </w:tc>
        <w:tc>
          <w:tcPr>
            <w:tcW w:w="7860" w:type="dxa"/>
            <w:vMerge w:val="restart"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  <w:highlight w:val="white"/>
              </w:rPr>
            </w:pPr>
            <w:r>
              <w:rPr>
                <w:rFonts w:ascii="Times New Roman" w:hAnsi="Times New Roman"/>
                <w:highlight w:val="white"/>
              </w:rPr>
              <w:t>Ремонт или замена лотков подачи/приема бумаги</w:t>
            </w:r>
          </w:p>
        </w:tc>
        <w:tc>
          <w:tcPr>
            <w:tcW w:w="1760" w:type="dxa"/>
            <w:vMerge w:val="restart"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6 800</w:t>
            </w:r>
          </w:p>
        </w:tc>
      </w:tr>
      <w:tr w:rsidR="00030AD2">
        <w:trPr>
          <w:trHeight w:val="509"/>
        </w:trPr>
        <w:tc>
          <w:tcPr>
            <w:tcW w:w="800" w:type="dxa"/>
            <w:vMerge/>
          </w:tcPr>
          <w:p w:rsidR="00030AD2" w:rsidRDefault="00030AD2"/>
        </w:tc>
        <w:tc>
          <w:tcPr>
            <w:tcW w:w="7860" w:type="dxa"/>
            <w:vMerge w:val="restart"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  <w:highlight w:val="white"/>
              </w:rPr>
            </w:pPr>
            <w:r>
              <w:rPr>
                <w:rFonts w:ascii="Times New Roman" w:hAnsi="Times New Roman"/>
                <w:highlight w:val="white"/>
              </w:rPr>
              <w:t>Замена фотобарабана</w:t>
            </w:r>
          </w:p>
        </w:tc>
        <w:tc>
          <w:tcPr>
            <w:tcW w:w="1760" w:type="dxa"/>
            <w:vMerge w:val="restart"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3 200</w:t>
            </w:r>
          </w:p>
        </w:tc>
      </w:tr>
      <w:tr w:rsidR="00030AD2">
        <w:trPr>
          <w:trHeight w:val="509"/>
        </w:trPr>
        <w:tc>
          <w:tcPr>
            <w:tcW w:w="800" w:type="dxa"/>
            <w:vMerge/>
          </w:tcPr>
          <w:p w:rsidR="00030AD2" w:rsidRDefault="00030AD2"/>
        </w:tc>
        <w:tc>
          <w:tcPr>
            <w:tcW w:w="7860" w:type="dxa"/>
            <w:vMerge w:val="restart"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  <w:highlight w:val="white"/>
              </w:rPr>
            </w:pPr>
            <w:r>
              <w:rPr>
                <w:rFonts w:ascii="Times New Roman" w:hAnsi="Times New Roman"/>
                <w:highlight w:val="white"/>
              </w:rPr>
              <w:t>Ремонт или замена шлейфов сканера</w:t>
            </w:r>
          </w:p>
        </w:tc>
        <w:tc>
          <w:tcPr>
            <w:tcW w:w="1760" w:type="dxa"/>
            <w:vMerge w:val="restart"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3 150</w:t>
            </w:r>
          </w:p>
        </w:tc>
      </w:tr>
      <w:tr w:rsidR="00030AD2">
        <w:trPr>
          <w:trHeight w:val="509"/>
        </w:trPr>
        <w:tc>
          <w:tcPr>
            <w:tcW w:w="800" w:type="dxa"/>
            <w:vMerge/>
          </w:tcPr>
          <w:p w:rsidR="00030AD2" w:rsidRDefault="00030AD2"/>
        </w:tc>
        <w:tc>
          <w:tcPr>
            <w:tcW w:w="7860" w:type="dxa"/>
            <w:vMerge w:val="restart"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  <w:highlight w:val="white"/>
              </w:rPr>
            </w:pPr>
            <w:r>
              <w:rPr>
                <w:rFonts w:ascii="Times New Roman" w:hAnsi="Times New Roman"/>
                <w:highlight w:val="white"/>
              </w:rPr>
              <w:t>Замена/ремонт блока питания</w:t>
            </w:r>
          </w:p>
        </w:tc>
        <w:tc>
          <w:tcPr>
            <w:tcW w:w="1760" w:type="dxa"/>
            <w:vMerge w:val="restart"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5 000</w:t>
            </w:r>
          </w:p>
        </w:tc>
      </w:tr>
      <w:tr w:rsidR="00030AD2">
        <w:trPr>
          <w:trHeight w:val="509"/>
        </w:trPr>
        <w:tc>
          <w:tcPr>
            <w:tcW w:w="800" w:type="dxa"/>
            <w:vMerge/>
          </w:tcPr>
          <w:p w:rsidR="00030AD2" w:rsidRDefault="00030AD2"/>
        </w:tc>
        <w:tc>
          <w:tcPr>
            <w:tcW w:w="7860" w:type="dxa"/>
            <w:vMerge w:val="restart"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  <w:highlight w:val="white"/>
              </w:rPr>
            </w:pPr>
            <w:r>
              <w:rPr>
                <w:rFonts w:ascii="Times New Roman" w:hAnsi="Times New Roman"/>
                <w:highlight w:val="white"/>
              </w:rPr>
              <w:t>Прошивка устройства (если есть сбои в ПО)</w:t>
            </w:r>
          </w:p>
        </w:tc>
        <w:tc>
          <w:tcPr>
            <w:tcW w:w="1760" w:type="dxa"/>
            <w:vMerge w:val="restart"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2 500</w:t>
            </w:r>
          </w:p>
        </w:tc>
      </w:tr>
      <w:tr w:rsidR="00030AD2">
        <w:trPr>
          <w:trHeight w:val="509"/>
        </w:trPr>
        <w:tc>
          <w:tcPr>
            <w:tcW w:w="800" w:type="dxa"/>
            <w:vMerge/>
          </w:tcPr>
          <w:p w:rsidR="00030AD2" w:rsidRDefault="00030AD2"/>
        </w:tc>
        <w:tc>
          <w:tcPr>
            <w:tcW w:w="7860" w:type="dxa"/>
            <w:vMerge w:val="restart"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  <w:highlight w:val="white"/>
              </w:rPr>
            </w:pPr>
            <w:r>
              <w:rPr>
                <w:rFonts w:ascii="Times New Roman" w:hAnsi="Times New Roman"/>
                <w:highlight w:val="white"/>
              </w:rPr>
              <w:t>Замена датчиков (замятия бумаги, наличия тонера и др.)</w:t>
            </w:r>
          </w:p>
        </w:tc>
        <w:tc>
          <w:tcPr>
            <w:tcW w:w="1760" w:type="dxa"/>
            <w:vMerge w:val="restart"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4 200</w:t>
            </w:r>
          </w:p>
        </w:tc>
      </w:tr>
      <w:tr w:rsidR="00030AD2">
        <w:trPr>
          <w:trHeight w:val="509"/>
        </w:trPr>
        <w:tc>
          <w:tcPr>
            <w:tcW w:w="800" w:type="dxa"/>
            <w:vMerge/>
          </w:tcPr>
          <w:p w:rsidR="00030AD2" w:rsidRDefault="00030AD2"/>
        </w:tc>
        <w:tc>
          <w:tcPr>
            <w:tcW w:w="7860" w:type="dxa"/>
            <w:vMerge w:val="restart"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  <w:highlight w:val="white"/>
              </w:rPr>
            </w:pPr>
            <w:r>
              <w:rPr>
                <w:rFonts w:ascii="Times New Roman" w:hAnsi="Times New Roman"/>
                <w:highlight w:val="white"/>
              </w:rPr>
              <w:t>Ремонт платы управления.</w:t>
            </w:r>
          </w:p>
        </w:tc>
        <w:tc>
          <w:tcPr>
            <w:tcW w:w="1760" w:type="dxa"/>
            <w:vMerge w:val="restart"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3 500</w:t>
            </w:r>
          </w:p>
        </w:tc>
      </w:tr>
      <w:tr w:rsidR="00030AD2">
        <w:trPr>
          <w:trHeight w:val="372"/>
        </w:trPr>
        <w:tc>
          <w:tcPr>
            <w:tcW w:w="800" w:type="dxa"/>
            <w:vMerge w:val="restart"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  <w:p w:rsidR="00030AD2" w:rsidRDefault="00030AD2">
            <w:pPr>
              <w:keepNext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030AD2" w:rsidRDefault="00030AD2">
            <w:pPr>
              <w:keepNext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030AD2" w:rsidRDefault="00030AD2">
            <w:pPr>
              <w:keepNext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030AD2" w:rsidRDefault="00030AD2">
            <w:pPr>
              <w:keepNext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030AD2" w:rsidRDefault="00030AD2">
            <w:pPr>
              <w:keepNext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030AD2" w:rsidRDefault="00030AD2">
            <w:pPr>
              <w:keepNext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030AD2" w:rsidRDefault="00030AD2">
            <w:pPr>
              <w:keepNext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030AD2" w:rsidRDefault="00030AD2">
            <w:pPr>
              <w:keepNext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030AD2" w:rsidRDefault="00030AD2">
            <w:pPr>
              <w:keepNext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030AD2" w:rsidRDefault="00030AD2">
            <w:pPr>
              <w:keepNext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030AD2" w:rsidRDefault="00030AD2">
            <w:pPr>
              <w:keepNext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030AD2" w:rsidRDefault="00030AD2">
            <w:pPr>
              <w:keepNext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860" w:type="dxa"/>
            <w:vMerge w:val="restart"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  <w:highlight w:val="white"/>
              </w:rPr>
            </w:pPr>
            <w:r>
              <w:rPr>
                <w:rFonts w:ascii="Times New Roman" w:hAnsi="Times New Roman"/>
                <w:b/>
                <w:bCs/>
                <w:highlight w:val="white"/>
              </w:rPr>
              <w:t>Техническое обслуживание и ремонт принтера  Kyocera ECOSYS М3560dn</w:t>
            </w:r>
          </w:p>
        </w:tc>
        <w:tc>
          <w:tcPr>
            <w:tcW w:w="1760" w:type="dxa"/>
            <w:vMerge w:val="restart"/>
          </w:tcPr>
          <w:p w:rsidR="00030AD2" w:rsidRDefault="00030AD2">
            <w:pPr>
              <w:keepNext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</w:p>
        </w:tc>
      </w:tr>
      <w:tr w:rsidR="00030AD2">
        <w:trPr>
          <w:trHeight w:val="509"/>
        </w:trPr>
        <w:tc>
          <w:tcPr>
            <w:tcW w:w="800" w:type="dxa"/>
            <w:vMerge/>
          </w:tcPr>
          <w:p w:rsidR="00030AD2" w:rsidRDefault="00030AD2"/>
        </w:tc>
        <w:tc>
          <w:tcPr>
            <w:tcW w:w="7860" w:type="dxa"/>
            <w:vMerge w:val="restart"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Замена резинового вала</w:t>
            </w:r>
          </w:p>
        </w:tc>
        <w:tc>
          <w:tcPr>
            <w:tcW w:w="1760" w:type="dxa"/>
            <w:vMerge w:val="restart"/>
          </w:tcPr>
          <w:p w:rsidR="00030AD2" w:rsidRDefault="00395E10"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>4 200</w:t>
            </w:r>
          </w:p>
        </w:tc>
      </w:tr>
      <w:tr w:rsidR="00030AD2">
        <w:trPr>
          <w:trHeight w:val="509"/>
        </w:trPr>
        <w:tc>
          <w:tcPr>
            <w:tcW w:w="800" w:type="dxa"/>
            <w:vMerge/>
          </w:tcPr>
          <w:p w:rsidR="00030AD2" w:rsidRDefault="00030AD2"/>
        </w:tc>
        <w:tc>
          <w:tcPr>
            <w:tcW w:w="7860" w:type="dxa"/>
            <w:vMerge w:val="restart"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Замена  тефлонового вала/термопленки</w:t>
            </w:r>
          </w:p>
        </w:tc>
        <w:tc>
          <w:tcPr>
            <w:tcW w:w="1760" w:type="dxa"/>
            <w:vMerge w:val="restart"/>
          </w:tcPr>
          <w:p w:rsidR="00030AD2" w:rsidRDefault="00395E10"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>3 200</w:t>
            </w:r>
          </w:p>
        </w:tc>
      </w:tr>
      <w:tr w:rsidR="00030AD2">
        <w:trPr>
          <w:trHeight w:val="509"/>
        </w:trPr>
        <w:tc>
          <w:tcPr>
            <w:tcW w:w="800" w:type="dxa"/>
            <w:vMerge/>
          </w:tcPr>
          <w:p w:rsidR="00030AD2" w:rsidRDefault="00030AD2"/>
        </w:tc>
        <w:tc>
          <w:tcPr>
            <w:tcW w:w="7860" w:type="dxa"/>
            <w:vMerge w:val="restart"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Замена узла закрепления изображения</w:t>
            </w:r>
          </w:p>
        </w:tc>
        <w:tc>
          <w:tcPr>
            <w:tcW w:w="1760" w:type="dxa"/>
            <w:vMerge w:val="restart"/>
          </w:tcPr>
          <w:p w:rsidR="00030AD2" w:rsidRDefault="00395E10"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>20 500</w:t>
            </w:r>
          </w:p>
        </w:tc>
      </w:tr>
      <w:tr w:rsidR="00030AD2">
        <w:trPr>
          <w:trHeight w:val="509"/>
        </w:trPr>
        <w:tc>
          <w:tcPr>
            <w:tcW w:w="800" w:type="dxa"/>
            <w:vMerge/>
          </w:tcPr>
          <w:p w:rsidR="00030AD2" w:rsidRDefault="00030AD2"/>
        </w:tc>
        <w:tc>
          <w:tcPr>
            <w:tcW w:w="7860" w:type="dxa"/>
            <w:vMerge w:val="restart"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Замена ролика подачи бумаги</w:t>
            </w:r>
          </w:p>
        </w:tc>
        <w:tc>
          <w:tcPr>
            <w:tcW w:w="1760" w:type="dxa"/>
            <w:vMerge w:val="restart"/>
          </w:tcPr>
          <w:p w:rsidR="00030AD2" w:rsidRDefault="00395E10"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>3 000</w:t>
            </w:r>
          </w:p>
        </w:tc>
      </w:tr>
      <w:tr w:rsidR="00030AD2">
        <w:trPr>
          <w:trHeight w:val="509"/>
        </w:trPr>
        <w:tc>
          <w:tcPr>
            <w:tcW w:w="800" w:type="dxa"/>
            <w:vMerge/>
          </w:tcPr>
          <w:p w:rsidR="00030AD2" w:rsidRDefault="00030AD2"/>
        </w:tc>
        <w:tc>
          <w:tcPr>
            <w:tcW w:w="7860" w:type="dxa"/>
            <w:vMerge w:val="restart"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Ремонт сканирующего узла</w:t>
            </w:r>
          </w:p>
        </w:tc>
        <w:tc>
          <w:tcPr>
            <w:tcW w:w="1760" w:type="dxa"/>
            <w:vMerge w:val="restart"/>
          </w:tcPr>
          <w:p w:rsidR="00030AD2" w:rsidRDefault="00395E10"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>2 000</w:t>
            </w:r>
          </w:p>
        </w:tc>
      </w:tr>
      <w:tr w:rsidR="00030AD2">
        <w:trPr>
          <w:trHeight w:val="509"/>
        </w:trPr>
        <w:tc>
          <w:tcPr>
            <w:tcW w:w="800" w:type="dxa"/>
            <w:vMerge/>
          </w:tcPr>
          <w:p w:rsidR="00030AD2" w:rsidRDefault="00030AD2"/>
        </w:tc>
        <w:tc>
          <w:tcPr>
            <w:tcW w:w="7860" w:type="dxa"/>
            <w:vMerge w:val="restart"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Замена сканирующего узла</w:t>
            </w:r>
          </w:p>
        </w:tc>
        <w:tc>
          <w:tcPr>
            <w:tcW w:w="1760" w:type="dxa"/>
            <w:vMerge w:val="restart"/>
          </w:tcPr>
          <w:p w:rsidR="00030AD2" w:rsidRDefault="00395E10"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>35 000</w:t>
            </w:r>
          </w:p>
        </w:tc>
      </w:tr>
      <w:tr w:rsidR="00030AD2">
        <w:trPr>
          <w:trHeight w:val="509"/>
        </w:trPr>
        <w:tc>
          <w:tcPr>
            <w:tcW w:w="800" w:type="dxa"/>
            <w:vMerge/>
          </w:tcPr>
          <w:p w:rsidR="00030AD2" w:rsidRDefault="00030AD2"/>
        </w:tc>
        <w:tc>
          <w:tcPr>
            <w:tcW w:w="7860" w:type="dxa"/>
            <w:vMerge w:val="restart"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Замена двигателя узла сканирования</w:t>
            </w:r>
          </w:p>
        </w:tc>
        <w:tc>
          <w:tcPr>
            <w:tcW w:w="1760" w:type="dxa"/>
            <w:vMerge w:val="restart"/>
          </w:tcPr>
          <w:p w:rsidR="00030AD2" w:rsidRDefault="00395E10"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>2 600</w:t>
            </w:r>
          </w:p>
        </w:tc>
      </w:tr>
      <w:tr w:rsidR="00030AD2">
        <w:trPr>
          <w:trHeight w:val="509"/>
        </w:trPr>
        <w:tc>
          <w:tcPr>
            <w:tcW w:w="800" w:type="dxa"/>
            <w:vMerge/>
          </w:tcPr>
          <w:p w:rsidR="00030AD2" w:rsidRDefault="00030AD2"/>
        </w:tc>
        <w:tc>
          <w:tcPr>
            <w:tcW w:w="7860" w:type="dxa"/>
            <w:vMerge w:val="restart"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Ремонт платы электроники</w:t>
            </w:r>
          </w:p>
        </w:tc>
        <w:tc>
          <w:tcPr>
            <w:tcW w:w="1760" w:type="dxa"/>
            <w:vMerge w:val="restart"/>
          </w:tcPr>
          <w:p w:rsidR="00030AD2" w:rsidRDefault="00395E10"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>3 500</w:t>
            </w:r>
          </w:p>
        </w:tc>
      </w:tr>
      <w:tr w:rsidR="00030AD2">
        <w:trPr>
          <w:trHeight w:val="509"/>
        </w:trPr>
        <w:tc>
          <w:tcPr>
            <w:tcW w:w="800" w:type="dxa"/>
            <w:vMerge/>
          </w:tcPr>
          <w:p w:rsidR="00030AD2" w:rsidRDefault="00030AD2"/>
        </w:tc>
        <w:tc>
          <w:tcPr>
            <w:tcW w:w="7860" w:type="dxa"/>
            <w:vMerge w:val="restart"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Замена платы форматтера</w:t>
            </w:r>
          </w:p>
        </w:tc>
        <w:tc>
          <w:tcPr>
            <w:tcW w:w="1760" w:type="dxa"/>
            <w:vMerge w:val="restart"/>
          </w:tcPr>
          <w:p w:rsidR="00030AD2" w:rsidRDefault="00395E10"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>23 500</w:t>
            </w:r>
          </w:p>
        </w:tc>
      </w:tr>
      <w:tr w:rsidR="00030AD2">
        <w:trPr>
          <w:trHeight w:val="509"/>
        </w:trPr>
        <w:tc>
          <w:tcPr>
            <w:tcW w:w="800" w:type="dxa"/>
            <w:vMerge/>
          </w:tcPr>
          <w:p w:rsidR="00030AD2" w:rsidRDefault="00030AD2"/>
        </w:tc>
        <w:tc>
          <w:tcPr>
            <w:tcW w:w="7860" w:type="dxa"/>
            <w:vMerge w:val="restart"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Ремонт лазера</w:t>
            </w:r>
          </w:p>
        </w:tc>
        <w:tc>
          <w:tcPr>
            <w:tcW w:w="1760" w:type="dxa"/>
            <w:vMerge w:val="restart"/>
          </w:tcPr>
          <w:p w:rsidR="00030AD2" w:rsidRDefault="00395E10"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>2 000</w:t>
            </w:r>
          </w:p>
        </w:tc>
      </w:tr>
      <w:tr w:rsidR="00030AD2">
        <w:trPr>
          <w:trHeight w:val="509"/>
        </w:trPr>
        <w:tc>
          <w:tcPr>
            <w:tcW w:w="800" w:type="dxa"/>
            <w:vMerge/>
          </w:tcPr>
          <w:p w:rsidR="00030AD2" w:rsidRDefault="00030AD2"/>
        </w:tc>
        <w:tc>
          <w:tcPr>
            <w:tcW w:w="7860" w:type="dxa"/>
            <w:vMerge w:val="restart"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Замена лазера</w:t>
            </w:r>
          </w:p>
        </w:tc>
        <w:tc>
          <w:tcPr>
            <w:tcW w:w="1760" w:type="dxa"/>
            <w:vMerge w:val="restart"/>
          </w:tcPr>
          <w:p w:rsidR="00030AD2" w:rsidRDefault="00395E10"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>18 900</w:t>
            </w:r>
          </w:p>
        </w:tc>
      </w:tr>
      <w:tr w:rsidR="00030AD2">
        <w:trPr>
          <w:trHeight w:val="509"/>
        </w:trPr>
        <w:tc>
          <w:tcPr>
            <w:tcW w:w="800" w:type="dxa"/>
            <w:vMerge/>
          </w:tcPr>
          <w:p w:rsidR="00030AD2" w:rsidRDefault="00030AD2"/>
        </w:tc>
        <w:tc>
          <w:tcPr>
            <w:tcW w:w="7860" w:type="dxa"/>
            <w:vMerge w:val="restart"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Замена драм-юнита</w:t>
            </w:r>
          </w:p>
        </w:tc>
        <w:tc>
          <w:tcPr>
            <w:tcW w:w="1760" w:type="dxa"/>
            <w:vMerge w:val="restart"/>
          </w:tcPr>
          <w:p w:rsidR="00030AD2" w:rsidRDefault="00395E10"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>22 300</w:t>
            </w:r>
          </w:p>
        </w:tc>
      </w:tr>
      <w:tr w:rsidR="00030AD2">
        <w:trPr>
          <w:trHeight w:val="509"/>
        </w:trPr>
        <w:tc>
          <w:tcPr>
            <w:tcW w:w="800" w:type="dxa"/>
            <w:vMerge/>
          </w:tcPr>
          <w:p w:rsidR="00030AD2" w:rsidRDefault="00030AD2"/>
        </w:tc>
        <w:tc>
          <w:tcPr>
            <w:tcW w:w="7860" w:type="dxa"/>
            <w:vMerge w:val="restart"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Замена блока проявки</w:t>
            </w:r>
          </w:p>
        </w:tc>
        <w:tc>
          <w:tcPr>
            <w:tcW w:w="1760" w:type="dxa"/>
            <w:vMerge w:val="restart"/>
          </w:tcPr>
          <w:p w:rsidR="00030AD2" w:rsidRDefault="00395E10"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>12 000</w:t>
            </w:r>
          </w:p>
        </w:tc>
      </w:tr>
      <w:tr w:rsidR="00030AD2">
        <w:trPr>
          <w:trHeight w:val="509"/>
        </w:trPr>
        <w:tc>
          <w:tcPr>
            <w:tcW w:w="800" w:type="dxa"/>
            <w:vMerge/>
          </w:tcPr>
          <w:p w:rsidR="00030AD2" w:rsidRDefault="00030AD2"/>
        </w:tc>
        <w:tc>
          <w:tcPr>
            <w:tcW w:w="7860" w:type="dxa"/>
            <w:vMerge w:val="restart"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Ремонт редуктора</w:t>
            </w:r>
          </w:p>
        </w:tc>
        <w:tc>
          <w:tcPr>
            <w:tcW w:w="1760" w:type="dxa"/>
            <w:vMerge w:val="restart"/>
          </w:tcPr>
          <w:p w:rsidR="00030AD2" w:rsidRDefault="00395E10"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>2 000</w:t>
            </w:r>
          </w:p>
        </w:tc>
      </w:tr>
      <w:tr w:rsidR="00030AD2">
        <w:trPr>
          <w:trHeight w:val="509"/>
        </w:trPr>
        <w:tc>
          <w:tcPr>
            <w:tcW w:w="800" w:type="dxa"/>
            <w:vMerge/>
          </w:tcPr>
          <w:p w:rsidR="00030AD2" w:rsidRDefault="00030AD2"/>
        </w:tc>
        <w:tc>
          <w:tcPr>
            <w:tcW w:w="7860" w:type="dxa"/>
            <w:vMerge w:val="restart"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Ремонт модуля дуплекса</w:t>
            </w:r>
          </w:p>
        </w:tc>
        <w:tc>
          <w:tcPr>
            <w:tcW w:w="1760" w:type="dxa"/>
            <w:vMerge w:val="restart"/>
          </w:tcPr>
          <w:p w:rsidR="00030AD2" w:rsidRDefault="00395E10"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>3 500</w:t>
            </w:r>
          </w:p>
        </w:tc>
      </w:tr>
      <w:tr w:rsidR="00030AD2">
        <w:trPr>
          <w:trHeight w:val="509"/>
        </w:trPr>
        <w:tc>
          <w:tcPr>
            <w:tcW w:w="800" w:type="dxa"/>
            <w:vMerge/>
          </w:tcPr>
          <w:p w:rsidR="00030AD2" w:rsidRDefault="00030AD2"/>
        </w:tc>
        <w:tc>
          <w:tcPr>
            <w:tcW w:w="7860" w:type="dxa"/>
            <w:vMerge w:val="restart"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Замена комплекта роликов АПД</w:t>
            </w:r>
          </w:p>
        </w:tc>
        <w:tc>
          <w:tcPr>
            <w:tcW w:w="1760" w:type="dxa"/>
            <w:vMerge w:val="restart"/>
          </w:tcPr>
          <w:p w:rsidR="00030AD2" w:rsidRDefault="00395E10"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>3 500</w:t>
            </w:r>
          </w:p>
        </w:tc>
      </w:tr>
      <w:tr w:rsidR="00030AD2">
        <w:trPr>
          <w:trHeight w:val="304"/>
        </w:trPr>
        <w:tc>
          <w:tcPr>
            <w:tcW w:w="800" w:type="dxa"/>
            <w:vMerge w:val="restart"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7860" w:type="dxa"/>
            <w:vMerge w:val="restart"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  <w:b/>
                <w:bCs/>
                <w:highlight w:val="white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highlight w:val="white"/>
                <w:lang w:eastAsia="ru-RU"/>
              </w:rPr>
              <w:t>Техническое обслуживание и ремонт принтеров Катюша р247</w:t>
            </w:r>
          </w:p>
        </w:tc>
        <w:tc>
          <w:tcPr>
            <w:tcW w:w="1760" w:type="dxa"/>
            <w:vMerge w:val="restart"/>
          </w:tcPr>
          <w:p w:rsidR="00030AD2" w:rsidRDefault="00030AD2">
            <w:pPr>
              <w:keepNext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</w:p>
        </w:tc>
      </w:tr>
      <w:tr w:rsidR="00030AD2">
        <w:trPr>
          <w:trHeight w:val="509"/>
        </w:trPr>
        <w:tc>
          <w:tcPr>
            <w:tcW w:w="800" w:type="dxa"/>
            <w:vMerge/>
          </w:tcPr>
          <w:p w:rsidR="00030AD2" w:rsidRDefault="00030AD2"/>
        </w:tc>
        <w:tc>
          <w:tcPr>
            <w:tcW w:w="7860" w:type="dxa"/>
            <w:vMerge w:val="restart"/>
          </w:tcPr>
          <w:p w:rsidR="00030AD2" w:rsidRDefault="00395E1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Замена резинового вала</w:t>
            </w:r>
          </w:p>
        </w:tc>
        <w:tc>
          <w:tcPr>
            <w:tcW w:w="1760" w:type="dxa"/>
            <w:vMerge w:val="restart"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>4 200</w:t>
            </w:r>
          </w:p>
        </w:tc>
      </w:tr>
      <w:tr w:rsidR="00030AD2">
        <w:trPr>
          <w:trHeight w:val="509"/>
        </w:trPr>
        <w:tc>
          <w:tcPr>
            <w:tcW w:w="800" w:type="dxa"/>
            <w:vMerge/>
          </w:tcPr>
          <w:p w:rsidR="00030AD2" w:rsidRDefault="00030AD2"/>
        </w:tc>
        <w:tc>
          <w:tcPr>
            <w:tcW w:w="7860" w:type="dxa"/>
            <w:vMerge w:val="restart"/>
          </w:tcPr>
          <w:p w:rsidR="00030AD2" w:rsidRDefault="00395E1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Замена  тефлонового вала/термопленки</w:t>
            </w:r>
          </w:p>
        </w:tc>
        <w:tc>
          <w:tcPr>
            <w:tcW w:w="1760" w:type="dxa"/>
            <w:vMerge w:val="restart"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>3 200</w:t>
            </w:r>
          </w:p>
        </w:tc>
      </w:tr>
      <w:tr w:rsidR="00030AD2">
        <w:trPr>
          <w:trHeight w:val="509"/>
        </w:trPr>
        <w:tc>
          <w:tcPr>
            <w:tcW w:w="800" w:type="dxa"/>
            <w:vMerge/>
          </w:tcPr>
          <w:p w:rsidR="00030AD2" w:rsidRDefault="00030AD2"/>
        </w:tc>
        <w:tc>
          <w:tcPr>
            <w:tcW w:w="7860" w:type="dxa"/>
            <w:vMerge w:val="restart"/>
          </w:tcPr>
          <w:p w:rsidR="00030AD2" w:rsidRDefault="00395E1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Замена узла закрепления изображения</w:t>
            </w:r>
          </w:p>
        </w:tc>
        <w:tc>
          <w:tcPr>
            <w:tcW w:w="1760" w:type="dxa"/>
            <w:vMerge w:val="restart"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>20 500</w:t>
            </w:r>
          </w:p>
        </w:tc>
      </w:tr>
      <w:tr w:rsidR="00030AD2">
        <w:trPr>
          <w:trHeight w:val="509"/>
        </w:trPr>
        <w:tc>
          <w:tcPr>
            <w:tcW w:w="800" w:type="dxa"/>
            <w:vMerge/>
          </w:tcPr>
          <w:p w:rsidR="00030AD2" w:rsidRDefault="00030AD2"/>
        </w:tc>
        <w:tc>
          <w:tcPr>
            <w:tcW w:w="7860" w:type="dxa"/>
            <w:vMerge w:val="restart"/>
          </w:tcPr>
          <w:p w:rsidR="00030AD2" w:rsidRDefault="00395E1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Замена ролика подачи бумаги</w:t>
            </w:r>
          </w:p>
        </w:tc>
        <w:tc>
          <w:tcPr>
            <w:tcW w:w="1760" w:type="dxa"/>
            <w:vMerge w:val="restart"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>3 000</w:t>
            </w:r>
          </w:p>
        </w:tc>
      </w:tr>
      <w:tr w:rsidR="00030AD2">
        <w:trPr>
          <w:trHeight w:val="509"/>
        </w:trPr>
        <w:tc>
          <w:tcPr>
            <w:tcW w:w="800" w:type="dxa"/>
            <w:vMerge/>
          </w:tcPr>
          <w:p w:rsidR="00030AD2" w:rsidRDefault="00030AD2"/>
        </w:tc>
        <w:tc>
          <w:tcPr>
            <w:tcW w:w="7860" w:type="dxa"/>
            <w:vMerge w:val="restart"/>
          </w:tcPr>
          <w:p w:rsidR="00030AD2" w:rsidRDefault="00395E1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Ремонт платы электроники</w:t>
            </w:r>
          </w:p>
        </w:tc>
        <w:tc>
          <w:tcPr>
            <w:tcW w:w="1760" w:type="dxa"/>
            <w:vMerge w:val="restart"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>5 200</w:t>
            </w:r>
          </w:p>
        </w:tc>
      </w:tr>
      <w:tr w:rsidR="00030AD2">
        <w:trPr>
          <w:trHeight w:val="509"/>
        </w:trPr>
        <w:tc>
          <w:tcPr>
            <w:tcW w:w="800" w:type="dxa"/>
            <w:vMerge/>
          </w:tcPr>
          <w:p w:rsidR="00030AD2" w:rsidRDefault="00030AD2"/>
        </w:tc>
        <w:tc>
          <w:tcPr>
            <w:tcW w:w="7860" w:type="dxa"/>
            <w:vMerge w:val="restart"/>
          </w:tcPr>
          <w:p w:rsidR="00030AD2" w:rsidRDefault="00395E1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Замена платы форматтера</w:t>
            </w:r>
          </w:p>
        </w:tc>
        <w:tc>
          <w:tcPr>
            <w:tcW w:w="1760" w:type="dxa"/>
            <w:vMerge w:val="restart"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>35 000</w:t>
            </w:r>
          </w:p>
        </w:tc>
      </w:tr>
      <w:tr w:rsidR="00030AD2">
        <w:trPr>
          <w:trHeight w:val="509"/>
        </w:trPr>
        <w:tc>
          <w:tcPr>
            <w:tcW w:w="800" w:type="dxa"/>
            <w:vMerge/>
          </w:tcPr>
          <w:p w:rsidR="00030AD2" w:rsidRDefault="00030AD2"/>
        </w:tc>
        <w:tc>
          <w:tcPr>
            <w:tcW w:w="7860" w:type="dxa"/>
            <w:vMerge w:val="restart"/>
          </w:tcPr>
          <w:p w:rsidR="00030AD2" w:rsidRDefault="00395E1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Ремонт лазера</w:t>
            </w:r>
          </w:p>
        </w:tc>
        <w:tc>
          <w:tcPr>
            <w:tcW w:w="1760" w:type="dxa"/>
            <w:vMerge w:val="restart"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>2 600</w:t>
            </w:r>
          </w:p>
        </w:tc>
      </w:tr>
      <w:tr w:rsidR="00030AD2">
        <w:trPr>
          <w:trHeight w:val="509"/>
        </w:trPr>
        <w:tc>
          <w:tcPr>
            <w:tcW w:w="800" w:type="dxa"/>
            <w:vMerge/>
          </w:tcPr>
          <w:p w:rsidR="00030AD2" w:rsidRDefault="00030AD2"/>
        </w:tc>
        <w:tc>
          <w:tcPr>
            <w:tcW w:w="7860" w:type="dxa"/>
            <w:vMerge w:val="restart"/>
          </w:tcPr>
          <w:p w:rsidR="00030AD2" w:rsidRDefault="00395E1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Замена лазера</w:t>
            </w:r>
          </w:p>
        </w:tc>
        <w:tc>
          <w:tcPr>
            <w:tcW w:w="1760" w:type="dxa"/>
            <w:vMerge w:val="restart"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>3 500</w:t>
            </w:r>
          </w:p>
        </w:tc>
      </w:tr>
      <w:tr w:rsidR="00030AD2">
        <w:trPr>
          <w:trHeight w:val="509"/>
        </w:trPr>
        <w:tc>
          <w:tcPr>
            <w:tcW w:w="800" w:type="dxa"/>
            <w:vMerge/>
          </w:tcPr>
          <w:p w:rsidR="00030AD2" w:rsidRDefault="00030AD2"/>
        </w:tc>
        <w:tc>
          <w:tcPr>
            <w:tcW w:w="7860" w:type="dxa"/>
            <w:vMerge w:val="restart"/>
          </w:tcPr>
          <w:p w:rsidR="00030AD2" w:rsidRDefault="00395E1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Замена драм-юнита</w:t>
            </w:r>
          </w:p>
        </w:tc>
        <w:tc>
          <w:tcPr>
            <w:tcW w:w="1760" w:type="dxa"/>
            <w:vMerge w:val="restart"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>23 500</w:t>
            </w:r>
          </w:p>
        </w:tc>
      </w:tr>
      <w:tr w:rsidR="00030AD2">
        <w:trPr>
          <w:trHeight w:val="509"/>
        </w:trPr>
        <w:tc>
          <w:tcPr>
            <w:tcW w:w="800" w:type="dxa"/>
            <w:vMerge/>
          </w:tcPr>
          <w:p w:rsidR="00030AD2" w:rsidRDefault="00030AD2"/>
        </w:tc>
        <w:tc>
          <w:tcPr>
            <w:tcW w:w="7860" w:type="dxa"/>
            <w:vMerge w:val="restart"/>
          </w:tcPr>
          <w:p w:rsidR="00030AD2" w:rsidRDefault="00395E1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ремкомплекта </w:t>
            </w:r>
          </w:p>
        </w:tc>
        <w:tc>
          <w:tcPr>
            <w:tcW w:w="1760" w:type="dxa"/>
            <w:vMerge w:val="restart"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>35 000</w:t>
            </w:r>
          </w:p>
        </w:tc>
      </w:tr>
      <w:tr w:rsidR="00030AD2">
        <w:trPr>
          <w:trHeight w:val="509"/>
        </w:trPr>
        <w:tc>
          <w:tcPr>
            <w:tcW w:w="800" w:type="dxa"/>
            <w:vMerge/>
          </w:tcPr>
          <w:p w:rsidR="00030AD2" w:rsidRDefault="00030AD2"/>
        </w:tc>
        <w:tc>
          <w:tcPr>
            <w:tcW w:w="7860" w:type="dxa"/>
            <w:vMerge w:val="restart"/>
          </w:tcPr>
          <w:p w:rsidR="00030AD2" w:rsidRDefault="00395E1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Замена блока проявки</w:t>
            </w:r>
          </w:p>
        </w:tc>
        <w:tc>
          <w:tcPr>
            <w:tcW w:w="1760" w:type="dxa"/>
            <w:vMerge w:val="restart"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>12 000</w:t>
            </w:r>
          </w:p>
        </w:tc>
      </w:tr>
      <w:tr w:rsidR="00030AD2" w:rsidTr="006D44D6">
        <w:trPr>
          <w:trHeight w:val="379"/>
        </w:trPr>
        <w:tc>
          <w:tcPr>
            <w:tcW w:w="800" w:type="dxa"/>
            <w:vMerge w:val="restart"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12</w:t>
            </w:r>
          </w:p>
        </w:tc>
        <w:tc>
          <w:tcPr>
            <w:tcW w:w="7860" w:type="dxa"/>
          </w:tcPr>
          <w:p w:rsidR="00030AD2" w:rsidRDefault="00395E10" w:rsidP="006D44D6">
            <w:pPr>
              <w:keepNext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Техническое обслуживание и ремонт мониторов с диагональю 22"-24"</w:t>
            </w:r>
          </w:p>
        </w:tc>
        <w:tc>
          <w:tcPr>
            <w:tcW w:w="1760" w:type="dxa"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> </w:t>
            </w:r>
          </w:p>
        </w:tc>
      </w:tr>
      <w:tr w:rsidR="00030AD2">
        <w:trPr>
          <w:trHeight w:val="413"/>
        </w:trPr>
        <w:tc>
          <w:tcPr>
            <w:tcW w:w="800" w:type="dxa"/>
            <w:vMerge/>
          </w:tcPr>
          <w:p w:rsidR="00030AD2" w:rsidRDefault="00030AD2">
            <w:pPr>
              <w:keepNext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860" w:type="dxa"/>
            <w:noWrap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Ремонт блока питания</w:t>
            </w:r>
          </w:p>
        </w:tc>
        <w:tc>
          <w:tcPr>
            <w:tcW w:w="1760" w:type="dxa"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3 000,00</w:t>
            </w:r>
          </w:p>
        </w:tc>
      </w:tr>
      <w:tr w:rsidR="00030AD2">
        <w:trPr>
          <w:trHeight w:val="413"/>
        </w:trPr>
        <w:tc>
          <w:tcPr>
            <w:tcW w:w="800" w:type="dxa"/>
            <w:vMerge/>
          </w:tcPr>
          <w:p w:rsidR="00030AD2" w:rsidRDefault="00030AD2">
            <w:pPr>
              <w:keepNext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860" w:type="dxa"/>
            <w:noWrap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Ремонт инвертора</w:t>
            </w:r>
          </w:p>
        </w:tc>
        <w:tc>
          <w:tcPr>
            <w:tcW w:w="1760" w:type="dxa"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3 000,00</w:t>
            </w:r>
          </w:p>
        </w:tc>
      </w:tr>
      <w:tr w:rsidR="00030AD2">
        <w:trPr>
          <w:trHeight w:val="413"/>
        </w:trPr>
        <w:tc>
          <w:tcPr>
            <w:tcW w:w="800" w:type="dxa"/>
            <w:vMerge/>
          </w:tcPr>
          <w:p w:rsidR="00030AD2" w:rsidRDefault="00030AD2">
            <w:pPr>
              <w:keepNext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860" w:type="dxa"/>
            <w:noWrap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Ремонт матрицы</w:t>
            </w:r>
          </w:p>
        </w:tc>
        <w:tc>
          <w:tcPr>
            <w:tcW w:w="1760" w:type="dxa"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3 000,00</w:t>
            </w:r>
          </w:p>
        </w:tc>
      </w:tr>
      <w:tr w:rsidR="00030AD2">
        <w:trPr>
          <w:trHeight w:val="405"/>
        </w:trPr>
        <w:tc>
          <w:tcPr>
            <w:tcW w:w="800" w:type="dxa"/>
            <w:vMerge/>
          </w:tcPr>
          <w:p w:rsidR="00030AD2" w:rsidRDefault="00030AD2">
            <w:pPr>
              <w:keepNext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860" w:type="dxa"/>
            <w:noWrap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Замена лампы подсветки</w:t>
            </w:r>
          </w:p>
        </w:tc>
        <w:tc>
          <w:tcPr>
            <w:tcW w:w="1760" w:type="dxa"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3 500,00</w:t>
            </w:r>
          </w:p>
        </w:tc>
      </w:tr>
      <w:tr w:rsidR="00030AD2">
        <w:trPr>
          <w:trHeight w:val="405"/>
        </w:trPr>
        <w:tc>
          <w:tcPr>
            <w:tcW w:w="800" w:type="dxa"/>
            <w:vMerge/>
          </w:tcPr>
          <w:p w:rsidR="00030AD2" w:rsidRDefault="00030AD2">
            <w:pPr>
              <w:keepNext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860" w:type="dxa"/>
            <w:noWrap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Замена шлейфа матрицы</w:t>
            </w:r>
          </w:p>
        </w:tc>
        <w:tc>
          <w:tcPr>
            <w:tcW w:w="1760" w:type="dxa"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2 500,00</w:t>
            </w:r>
          </w:p>
        </w:tc>
      </w:tr>
      <w:tr w:rsidR="00030AD2">
        <w:trPr>
          <w:trHeight w:val="570"/>
        </w:trPr>
        <w:tc>
          <w:tcPr>
            <w:tcW w:w="800" w:type="dxa"/>
            <w:vMerge w:val="restart"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7860" w:type="dxa"/>
          </w:tcPr>
          <w:p w:rsidR="00030AD2" w:rsidRPr="00395E10" w:rsidRDefault="00395E10" w:rsidP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  <w:b/>
                <w:bCs/>
                <w:lang w:val="en-US"/>
              </w:rPr>
            </w:pPr>
            <w:r>
              <w:rPr>
                <w:rFonts w:ascii="Times New Roman" w:hAnsi="Times New Roman"/>
                <w:b/>
                <w:bCs/>
              </w:rPr>
              <w:t>Техническое обслуживание и ремонт мониторов с диагональю 25"-27"</w:t>
            </w:r>
          </w:p>
        </w:tc>
        <w:tc>
          <w:tcPr>
            <w:tcW w:w="1760" w:type="dxa"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 </w:t>
            </w:r>
          </w:p>
        </w:tc>
      </w:tr>
      <w:tr w:rsidR="00030AD2">
        <w:trPr>
          <w:trHeight w:val="413"/>
        </w:trPr>
        <w:tc>
          <w:tcPr>
            <w:tcW w:w="800" w:type="dxa"/>
            <w:vMerge/>
          </w:tcPr>
          <w:p w:rsidR="00030AD2" w:rsidRDefault="00030AD2">
            <w:pPr>
              <w:keepNext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860" w:type="dxa"/>
            <w:noWrap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Ремонт блока питания</w:t>
            </w:r>
          </w:p>
        </w:tc>
        <w:tc>
          <w:tcPr>
            <w:tcW w:w="1760" w:type="dxa"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3 000,00</w:t>
            </w:r>
          </w:p>
        </w:tc>
      </w:tr>
      <w:tr w:rsidR="00030AD2">
        <w:trPr>
          <w:trHeight w:val="413"/>
        </w:trPr>
        <w:tc>
          <w:tcPr>
            <w:tcW w:w="800" w:type="dxa"/>
            <w:vMerge/>
          </w:tcPr>
          <w:p w:rsidR="00030AD2" w:rsidRDefault="00030AD2">
            <w:pPr>
              <w:keepNext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860" w:type="dxa"/>
            <w:noWrap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Ремонт инвертора</w:t>
            </w:r>
          </w:p>
        </w:tc>
        <w:tc>
          <w:tcPr>
            <w:tcW w:w="1760" w:type="dxa"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3 000,00</w:t>
            </w:r>
          </w:p>
        </w:tc>
      </w:tr>
      <w:tr w:rsidR="00030AD2">
        <w:trPr>
          <w:trHeight w:val="413"/>
        </w:trPr>
        <w:tc>
          <w:tcPr>
            <w:tcW w:w="800" w:type="dxa"/>
            <w:vMerge/>
          </w:tcPr>
          <w:p w:rsidR="00030AD2" w:rsidRDefault="00030AD2">
            <w:pPr>
              <w:keepNext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860" w:type="dxa"/>
            <w:noWrap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Ремонт матрицы</w:t>
            </w:r>
          </w:p>
        </w:tc>
        <w:tc>
          <w:tcPr>
            <w:tcW w:w="1760" w:type="dxa"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3 000,00</w:t>
            </w:r>
          </w:p>
        </w:tc>
      </w:tr>
      <w:tr w:rsidR="00030AD2">
        <w:trPr>
          <w:trHeight w:val="413"/>
        </w:trPr>
        <w:tc>
          <w:tcPr>
            <w:tcW w:w="800" w:type="dxa"/>
            <w:vMerge/>
          </w:tcPr>
          <w:p w:rsidR="00030AD2" w:rsidRDefault="00030AD2">
            <w:pPr>
              <w:keepNext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860" w:type="dxa"/>
            <w:noWrap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Замена лампы подсветки</w:t>
            </w:r>
          </w:p>
        </w:tc>
        <w:tc>
          <w:tcPr>
            <w:tcW w:w="1760" w:type="dxa"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3 500,00</w:t>
            </w:r>
          </w:p>
        </w:tc>
      </w:tr>
      <w:tr w:rsidR="00030AD2">
        <w:trPr>
          <w:trHeight w:val="413"/>
        </w:trPr>
        <w:tc>
          <w:tcPr>
            <w:tcW w:w="800" w:type="dxa"/>
            <w:vMerge/>
          </w:tcPr>
          <w:p w:rsidR="00030AD2" w:rsidRDefault="00030AD2">
            <w:pPr>
              <w:keepNext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860" w:type="dxa"/>
            <w:noWrap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Замена шлейфа матрицы</w:t>
            </w:r>
          </w:p>
        </w:tc>
        <w:tc>
          <w:tcPr>
            <w:tcW w:w="1760" w:type="dxa"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2 500,00</w:t>
            </w:r>
          </w:p>
        </w:tc>
      </w:tr>
      <w:tr w:rsidR="00030AD2">
        <w:trPr>
          <w:trHeight w:val="570"/>
        </w:trPr>
        <w:tc>
          <w:tcPr>
            <w:tcW w:w="800" w:type="dxa"/>
            <w:vMerge w:val="restart"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7860" w:type="dxa"/>
          </w:tcPr>
          <w:p w:rsidR="00030AD2" w:rsidRPr="00395E10" w:rsidRDefault="00395E10" w:rsidP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  <w:b/>
                <w:bCs/>
                <w:lang w:val="en-US"/>
              </w:rPr>
            </w:pPr>
            <w:r>
              <w:rPr>
                <w:rFonts w:ascii="Times New Roman" w:hAnsi="Times New Roman"/>
                <w:b/>
                <w:bCs/>
              </w:rPr>
              <w:t>Техническое обслуживание и ремонт мониторов с диагональю 27"-42"</w:t>
            </w:r>
          </w:p>
        </w:tc>
        <w:tc>
          <w:tcPr>
            <w:tcW w:w="1760" w:type="dxa"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 </w:t>
            </w:r>
          </w:p>
        </w:tc>
      </w:tr>
      <w:tr w:rsidR="00030AD2">
        <w:trPr>
          <w:trHeight w:val="413"/>
        </w:trPr>
        <w:tc>
          <w:tcPr>
            <w:tcW w:w="800" w:type="dxa"/>
            <w:vMerge/>
          </w:tcPr>
          <w:p w:rsidR="00030AD2" w:rsidRDefault="00030AD2">
            <w:pPr>
              <w:keepNext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860" w:type="dxa"/>
            <w:noWrap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Ремонт блока питания</w:t>
            </w:r>
          </w:p>
        </w:tc>
        <w:tc>
          <w:tcPr>
            <w:tcW w:w="1760" w:type="dxa"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3 800,00</w:t>
            </w:r>
          </w:p>
        </w:tc>
      </w:tr>
      <w:tr w:rsidR="00030AD2">
        <w:trPr>
          <w:trHeight w:val="458"/>
        </w:trPr>
        <w:tc>
          <w:tcPr>
            <w:tcW w:w="800" w:type="dxa"/>
            <w:vMerge/>
          </w:tcPr>
          <w:p w:rsidR="00030AD2" w:rsidRDefault="00030AD2">
            <w:pPr>
              <w:keepNext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860" w:type="dxa"/>
            <w:noWrap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Ремонт инвертора</w:t>
            </w:r>
          </w:p>
        </w:tc>
        <w:tc>
          <w:tcPr>
            <w:tcW w:w="1760" w:type="dxa"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3 800,00</w:t>
            </w:r>
          </w:p>
        </w:tc>
      </w:tr>
      <w:tr w:rsidR="00030AD2">
        <w:trPr>
          <w:trHeight w:val="458"/>
        </w:trPr>
        <w:tc>
          <w:tcPr>
            <w:tcW w:w="800" w:type="dxa"/>
            <w:vMerge/>
          </w:tcPr>
          <w:p w:rsidR="00030AD2" w:rsidRDefault="00030AD2">
            <w:pPr>
              <w:keepNext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860" w:type="dxa"/>
            <w:noWrap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Ремонт матрицы</w:t>
            </w:r>
          </w:p>
        </w:tc>
        <w:tc>
          <w:tcPr>
            <w:tcW w:w="1760" w:type="dxa"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3 800,00</w:t>
            </w:r>
          </w:p>
        </w:tc>
      </w:tr>
      <w:tr w:rsidR="00030AD2">
        <w:trPr>
          <w:trHeight w:val="458"/>
        </w:trPr>
        <w:tc>
          <w:tcPr>
            <w:tcW w:w="800" w:type="dxa"/>
            <w:vMerge/>
          </w:tcPr>
          <w:p w:rsidR="00030AD2" w:rsidRDefault="00030AD2">
            <w:pPr>
              <w:keepNext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860" w:type="dxa"/>
            <w:noWrap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Замена лампы подсветки</w:t>
            </w:r>
          </w:p>
        </w:tc>
        <w:tc>
          <w:tcPr>
            <w:tcW w:w="1760" w:type="dxa"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4 600,00</w:t>
            </w:r>
          </w:p>
        </w:tc>
      </w:tr>
      <w:tr w:rsidR="00030AD2">
        <w:trPr>
          <w:trHeight w:val="465"/>
        </w:trPr>
        <w:tc>
          <w:tcPr>
            <w:tcW w:w="800" w:type="dxa"/>
            <w:vMerge/>
          </w:tcPr>
          <w:p w:rsidR="00030AD2" w:rsidRDefault="00030AD2">
            <w:pPr>
              <w:keepNext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860" w:type="dxa"/>
            <w:noWrap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Замена шлейфа матрицы</w:t>
            </w:r>
          </w:p>
        </w:tc>
        <w:tc>
          <w:tcPr>
            <w:tcW w:w="1760" w:type="dxa"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2 500,00</w:t>
            </w:r>
          </w:p>
        </w:tc>
      </w:tr>
      <w:tr w:rsidR="00030AD2" w:rsidTr="006D44D6">
        <w:trPr>
          <w:trHeight w:val="396"/>
        </w:trPr>
        <w:tc>
          <w:tcPr>
            <w:tcW w:w="800" w:type="dxa"/>
            <w:vMerge w:val="restart"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7860" w:type="dxa"/>
          </w:tcPr>
          <w:p w:rsidR="00030AD2" w:rsidRDefault="00395E10" w:rsidP="006D44D6">
            <w:pPr>
              <w:keepNext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Техническое обслуживание и ремонт ИБП </w:t>
            </w:r>
            <w:r w:rsidR="006D44D6">
              <w:rPr>
                <w:rFonts w:ascii="Times New Roman" w:hAnsi="Times New Roman"/>
                <w:b/>
                <w:bCs/>
              </w:rPr>
              <w:t>мощностью</w:t>
            </w:r>
            <w:r>
              <w:rPr>
                <w:rFonts w:ascii="Times New Roman" w:hAnsi="Times New Roman"/>
                <w:b/>
                <w:bCs/>
              </w:rPr>
              <w:t xml:space="preserve"> до 750Вт</w:t>
            </w:r>
          </w:p>
        </w:tc>
        <w:tc>
          <w:tcPr>
            <w:tcW w:w="1760" w:type="dxa"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 </w:t>
            </w:r>
          </w:p>
        </w:tc>
      </w:tr>
      <w:tr w:rsidR="00030AD2">
        <w:trPr>
          <w:trHeight w:val="450"/>
        </w:trPr>
        <w:tc>
          <w:tcPr>
            <w:tcW w:w="800" w:type="dxa"/>
            <w:vMerge/>
          </w:tcPr>
          <w:p w:rsidR="00030AD2" w:rsidRDefault="00030AD2">
            <w:pPr>
              <w:keepNext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860" w:type="dxa"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Замена внутренних элементов</w:t>
            </w:r>
          </w:p>
        </w:tc>
        <w:tc>
          <w:tcPr>
            <w:tcW w:w="1760" w:type="dxa"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3 600,00</w:t>
            </w:r>
          </w:p>
        </w:tc>
      </w:tr>
      <w:tr w:rsidR="00030AD2">
        <w:trPr>
          <w:trHeight w:val="413"/>
        </w:trPr>
        <w:tc>
          <w:tcPr>
            <w:tcW w:w="800" w:type="dxa"/>
            <w:vMerge/>
          </w:tcPr>
          <w:p w:rsidR="00030AD2" w:rsidRDefault="00030AD2">
            <w:pPr>
              <w:keepNext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860" w:type="dxa"/>
            <w:noWrap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Ремонт платы</w:t>
            </w:r>
          </w:p>
        </w:tc>
        <w:tc>
          <w:tcPr>
            <w:tcW w:w="1760" w:type="dxa"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3 500,00</w:t>
            </w:r>
          </w:p>
        </w:tc>
      </w:tr>
      <w:tr w:rsidR="00030AD2">
        <w:trPr>
          <w:trHeight w:val="413"/>
        </w:trPr>
        <w:tc>
          <w:tcPr>
            <w:tcW w:w="800" w:type="dxa"/>
            <w:vMerge/>
          </w:tcPr>
          <w:p w:rsidR="00030AD2" w:rsidRDefault="00030AD2">
            <w:pPr>
              <w:keepNext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860" w:type="dxa"/>
            <w:noWrap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Устранение неконтактов</w:t>
            </w:r>
          </w:p>
        </w:tc>
        <w:tc>
          <w:tcPr>
            <w:tcW w:w="1760" w:type="dxa"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3 000,00</w:t>
            </w:r>
          </w:p>
        </w:tc>
      </w:tr>
      <w:tr w:rsidR="00030AD2" w:rsidRPr="006D44D6" w:rsidTr="006D44D6">
        <w:trPr>
          <w:trHeight w:val="392"/>
        </w:trPr>
        <w:tc>
          <w:tcPr>
            <w:tcW w:w="800" w:type="dxa"/>
            <w:vMerge w:val="restart"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7860" w:type="dxa"/>
          </w:tcPr>
          <w:p w:rsidR="00030AD2" w:rsidRPr="006D44D6" w:rsidRDefault="00395E10" w:rsidP="006D44D6">
            <w:pPr>
              <w:keepNext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Техническое</w:t>
            </w:r>
            <w:r w:rsidRPr="006D44D6">
              <w:rPr>
                <w:rFonts w:ascii="Times New Roman" w:hAnsi="Times New Roman"/>
                <w:b/>
                <w:bCs/>
              </w:rPr>
              <w:t xml:space="preserve"> </w:t>
            </w:r>
            <w:r>
              <w:rPr>
                <w:rFonts w:ascii="Times New Roman" w:hAnsi="Times New Roman"/>
                <w:b/>
                <w:bCs/>
              </w:rPr>
              <w:t>обслуживание</w:t>
            </w:r>
            <w:r w:rsidRPr="006D44D6">
              <w:rPr>
                <w:rFonts w:ascii="Times New Roman" w:hAnsi="Times New Roman"/>
                <w:b/>
                <w:bCs/>
              </w:rPr>
              <w:t xml:space="preserve"> </w:t>
            </w:r>
            <w:r>
              <w:rPr>
                <w:rFonts w:ascii="Times New Roman" w:hAnsi="Times New Roman"/>
                <w:b/>
                <w:bCs/>
              </w:rPr>
              <w:t>и</w:t>
            </w:r>
            <w:r w:rsidRPr="006D44D6">
              <w:rPr>
                <w:rFonts w:ascii="Times New Roman" w:hAnsi="Times New Roman"/>
                <w:b/>
                <w:bCs/>
              </w:rPr>
              <w:t xml:space="preserve"> </w:t>
            </w:r>
            <w:r>
              <w:rPr>
                <w:rFonts w:ascii="Times New Roman" w:hAnsi="Times New Roman"/>
                <w:b/>
                <w:bCs/>
              </w:rPr>
              <w:t>ремонт</w:t>
            </w:r>
            <w:r w:rsidRPr="006D44D6">
              <w:rPr>
                <w:rFonts w:ascii="Times New Roman" w:hAnsi="Times New Roman"/>
                <w:b/>
                <w:bCs/>
              </w:rPr>
              <w:t xml:space="preserve"> </w:t>
            </w:r>
            <w:r>
              <w:rPr>
                <w:rFonts w:ascii="Times New Roman" w:hAnsi="Times New Roman"/>
                <w:b/>
                <w:bCs/>
              </w:rPr>
              <w:t>ИБП</w:t>
            </w:r>
            <w:r w:rsidRPr="006D44D6">
              <w:rPr>
                <w:rFonts w:ascii="Times New Roman" w:hAnsi="Times New Roman"/>
                <w:b/>
                <w:bCs/>
              </w:rPr>
              <w:t xml:space="preserve"> </w:t>
            </w:r>
            <w:r w:rsidR="006D44D6">
              <w:rPr>
                <w:rFonts w:ascii="Times New Roman" w:hAnsi="Times New Roman"/>
                <w:b/>
                <w:bCs/>
              </w:rPr>
              <w:t>мощностью</w:t>
            </w:r>
            <w:r w:rsidRPr="006D44D6">
              <w:rPr>
                <w:rFonts w:ascii="Times New Roman" w:hAnsi="Times New Roman"/>
                <w:b/>
                <w:bCs/>
              </w:rPr>
              <w:t xml:space="preserve"> </w:t>
            </w:r>
            <w:r>
              <w:rPr>
                <w:rFonts w:ascii="Times New Roman" w:hAnsi="Times New Roman"/>
                <w:b/>
                <w:bCs/>
              </w:rPr>
              <w:t>от</w:t>
            </w:r>
            <w:r w:rsidRPr="006D44D6">
              <w:rPr>
                <w:rFonts w:ascii="Times New Roman" w:hAnsi="Times New Roman"/>
                <w:b/>
                <w:bCs/>
              </w:rPr>
              <w:t xml:space="preserve"> 750</w:t>
            </w:r>
            <w:r>
              <w:rPr>
                <w:rFonts w:ascii="Times New Roman" w:hAnsi="Times New Roman"/>
                <w:b/>
                <w:bCs/>
              </w:rPr>
              <w:t>Вт</w:t>
            </w:r>
            <w:r w:rsidRPr="006D44D6">
              <w:rPr>
                <w:rFonts w:ascii="Times New Roman" w:hAnsi="Times New Roman"/>
                <w:b/>
                <w:bCs/>
              </w:rPr>
              <w:t xml:space="preserve"> </w:t>
            </w:r>
            <w:r>
              <w:rPr>
                <w:rFonts w:ascii="Times New Roman" w:hAnsi="Times New Roman"/>
                <w:b/>
                <w:bCs/>
              </w:rPr>
              <w:t>до</w:t>
            </w:r>
            <w:r w:rsidRPr="006D44D6">
              <w:rPr>
                <w:rFonts w:ascii="Times New Roman" w:hAnsi="Times New Roman"/>
                <w:b/>
                <w:bCs/>
              </w:rPr>
              <w:t xml:space="preserve"> 3000</w:t>
            </w:r>
            <w:r>
              <w:rPr>
                <w:rFonts w:ascii="Times New Roman" w:hAnsi="Times New Roman"/>
                <w:b/>
                <w:bCs/>
              </w:rPr>
              <w:t>Вт</w:t>
            </w:r>
            <w:bookmarkStart w:id="4" w:name="_GoBack"/>
            <w:bookmarkEnd w:id="4"/>
            <w:r w:rsidR="006D44D6" w:rsidRPr="006D44D6">
              <w:rPr>
                <w:rFonts w:ascii="Times New Roman" w:hAnsi="Times New Roman"/>
                <w:b/>
                <w:bCs/>
              </w:rPr>
              <w:t xml:space="preserve">  </w:t>
            </w:r>
          </w:p>
        </w:tc>
        <w:tc>
          <w:tcPr>
            <w:tcW w:w="1760" w:type="dxa"/>
          </w:tcPr>
          <w:p w:rsidR="00030AD2" w:rsidRPr="006D44D6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  <w:lang w:val="en-US"/>
              </w:rPr>
              <w:t> </w:t>
            </w:r>
          </w:p>
        </w:tc>
      </w:tr>
      <w:tr w:rsidR="00030AD2">
        <w:trPr>
          <w:trHeight w:val="413"/>
        </w:trPr>
        <w:tc>
          <w:tcPr>
            <w:tcW w:w="800" w:type="dxa"/>
            <w:vMerge/>
          </w:tcPr>
          <w:p w:rsidR="00030AD2" w:rsidRPr="006D44D6" w:rsidRDefault="00030AD2">
            <w:pPr>
              <w:keepNext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860" w:type="dxa"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Замена внутренних элементов</w:t>
            </w:r>
          </w:p>
        </w:tc>
        <w:tc>
          <w:tcPr>
            <w:tcW w:w="1760" w:type="dxa"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4 200,00</w:t>
            </w:r>
          </w:p>
        </w:tc>
      </w:tr>
      <w:tr w:rsidR="00030AD2">
        <w:trPr>
          <w:trHeight w:val="458"/>
        </w:trPr>
        <w:tc>
          <w:tcPr>
            <w:tcW w:w="800" w:type="dxa"/>
            <w:vMerge/>
          </w:tcPr>
          <w:p w:rsidR="00030AD2" w:rsidRDefault="00030AD2">
            <w:pPr>
              <w:keepNext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860" w:type="dxa"/>
            <w:noWrap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Ремонт входных/выходных разъемов</w:t>
            </w:r>
          </w:p>
        </w:tc>
        <w:tc>
          <w:tcPr>
            <w:tcW w:w="1760" w:type="dxa"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3 500,00</w:t>
            </w:r>
          </w:p>
        </w:tc>
      </w:tr>
      <w:tr w:rsidR="00030AD2">
        <w:trPr>
          <w:trHeight w:val="458"/>
        </w:trPr>
        <w:tc>
          <w:tcPr>
            <w:tcW w:w="800" w:type="dxa"/>
            <w:vMerge/>
          </w:tcPr>
          <w:p w:rsidR="00030AD2" w:rsidRDefault="00030AD2">
            <w:pPr>
              <w:keepNext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860" w:type="dxa"/>
            <w:noWrap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Ремонт зарядного устройства</w:t>
            </w:r>
          </w:p>
        </w:tc>
        <w:tc>
          <w:tcPr>
            <w:tcW w:w="1760" w:type="dxa"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4 200,00</w:t>
            </w:r>
          </w:p>
        </w:tc>
      </w:tr>
      <w:tr w:rsidR="00030AD2">
        <w:trPr>
          <w:trHeight w:val="458"/>
        </w:trPr>
        <w:tc>
          <w:tcPr>
            <w:tcW w:w="800" w:type="dxa"/>
            <w:vMerge/>
          </w:tcPr>
          <w:p w:rsidR="00030AD2" w:rsidRDefault="00030AD2">
            <w:pPr>
              <w:keepNext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860" w:type="dxa"/>
            <w:noWrap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Ремонт платы инвертора (простой ремонт)</w:t>
            </w:r>
          </w:p>
        </w:tc>
        <w:tc>
          <w:tcPr>
            <w:tcW w:w="1760" w:type="dxa"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4 200,00</w:t>
            </w:r>
          </w:p>
        </w:tc>
      </w:tr>
      <w:tr w:rsidR="00030AD2">
        <w:trPr>
          <w:trHeight w:val="585"/>
        </w:trPr>
        <w:tc>
          <w:tcPr>
            <w:tcW w:w="800" w:type="dxa"/>
            <w:vMerge/>
          </w:tcPr>
          <w:p w:rsidR="00030AD2" w:rsidRDefault="00030AD2">
            <w:pPr>
              <w:keepNext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860" w:type="dxa"/>
            <w:noWrap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Ремонт платы инвертора (ремонт средней сложности)</w:t>
            </w:r>
          </w:p>
        </w:tc>
        <w:tc>
          <w:tcPr>
            <w:tcW w:w="1760" w:type="dxa"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4 600,00</w:t>
            </w:r>
          </w:p>
        </w:tc>
      </w:tr>
      <w:tr w:rsidR="00030AD2">
        <w:trPr>
          <w:trHeight w:val="413"/>
        </w:trPr>
        <w:tc>
          <w:tcPr>
            <w:tcW w:w="800" w:type="dxa"/>
            <w:vMerge/>
          </w:tcPr>
          <w:p w:rsidR="00030AD2" w:rsidRDefault="00030AD2">
            <w:pPr>
              <w:keepNext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860" w:type="dxa"/>
            <w:noWrap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Ремонт платы инвертора (ремонт высокой сложности)</w:t>
            </w:r>
          </w:p>
        </w:tc>
        <w:tc>
          <w:tcPr>
            <w:tcW w:w="1760" w:type="dxa"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5 200,00</w:t>
            </w:r>
          </w:p>
        </w:tc>
      </w:tr>
      <w:tr w:rsidR="00030AD2">
        <w:trPr>
          <w:trHeight w:val="413"/>
        </w:trPr>
        <w:tc>
          <w:tcPr>
            <w:tcW w:w="800" w:type="dxa"/>
            <w:vMerge/>
          </w:tcPr>
          <w:p w:rsidR="00030AD2" w:rsidRDefault="00030AD2">
            <w:pPr>
              <w:keepNext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860" w:type="dxa"/>
            <w:noWrap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Ремонт платы управления  (простой ремонт)</w:t>
            </w:r>
          </w:p>
        </w:tc>
        <w:tc>
          <w:tcPr>
            <w:tcW w:w="1760" w:type="dxa"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3 500,00</w:t>
            </w:r>
          </w:p>
        </w:tc>
      </w:tr>
      <w:tr w:rsidR="00030AD2">
        <w:trPr>
          <w:trHeight w:val="413"/>
        </w:trPr>
        <w:tc>
          <w:tcPr>
            <w:tcW w:w="800" w:type="dxa"/>
            <w:vMerge/>
          </w:tcPr>
          <w:p w:rsidR="00030AD2" w:rsidRDefault="00030AD2">
            <w:pPr>
              <w:keepNext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860" w:type="dxa"/>
            <w:noWrap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Ремонт платы управления  (ремонт средней сложности)</w:t>
            </w:r>
          </w:p>
        </w:tc>
        <w:tc>
          <w:tcPr>
            <w:tcW w:w="1760" w:type="dxa"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4 000,00</w:t>
            </w:r>
          </w:p>
        </w:tc>
      </w:tr>
      <w:tr w:rsidR="00030AD2">
        <w:trPr>
          <w:trHeight w:val="413"/>
        </w:trPr>
        <w:tc>
          <w:tcPr>
            <w:tcW w:w="800" w:type="dxa"/>
            <w:vMerge/>
          </w:tcPr>
          <w:p w:rsidR="00030AD2" w:rsidRDefault="00030AD2">
            <w:pPr>
              <w:keepNext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860" w:type="dxa"/>
            <w:noWrap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Ремонт платы управления  ремонт высокой сложности)</w:t>
            </w:r>
          </w:p>
        </w:tc>
        <w:tc>
          <w:tcPr>
            <w:tcW w:w="1760" w:type="dxa"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4 600,00</w:t>
            </w:r>
          </w:p>
        </w:tc>
      </w:tr>
      <w:tr w:rsidR="00030AD2">
        <w:trPr>
          <w:trHeight w:val="413"/>
        </w:trPr>
        <w:tc>
          <w:tcPr>
            <w:tcW w:w="800" w:type="dxa"/>
            <w:vMerge/>
          </w:tcPr>
          <w:p w:rsidR="00030AD2" w:rsidRDefault="00030AD2">
            <w:pPr>
              <w:keepNext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860" w:type="dxa"/>
            <w:noWrap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Устранение неконтактов</w:t>
            </w:r>
          </w:p>
        </w:tc>
        <w:tc>
          <w:tcPr>
            <w:tcW w:w="1760" w:type="dxa"/>
          </w:tcPr>
          <w:p w:rsidR="00030AD2" w:rsidRDefault="00395E10">
            <w:pPr>
              <w:keepNext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3 000,00</w:t>
            </w:r>
          </w:p>
        </w:tc>
      </w:tr>
    </w:tbl>
    <w:p w:rsidR="00030AD2" w:rsidRDefault="00395E10">
      <w:pPr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* Справочно, указано для проведения оценки ценового предложения участника.</w:t>
      </w:r>
    </w:p>
    <w:p w:rsidR="00030AD2" w:rsidRDefault="00030AD2">
      <w:pPr>
        <w:tabs>
          <w:tab w:val="left" w:pos="0"/>
          <w:tab w:val="left" w:pos="567"/>
          <w:tab w:val="left" w:pos="709"/>
        </w:tabs>
        <w:spacing w:after="120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</w:p>
    <w:p w:rsidR="00030AD2" w:rsidRDefault="00395E10">
      <w:pPr>
        <w:tabs>
          <w:tab w:val="left" w:pos="0"/>
          <w:tab w:val="left" w:pos="567"/>
          <w:tab w:val="left" w:pos="709"/>
        </w:tabs>
        <w:spacing w:after="120"/>
        <w:ind w:firstLine="567"/>
        <w:jc w:val="right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Приложение №2</w:t>
      </w:r>
    </w:p>
    <w:tbl>
      <w:tblPr>
        <w:tblW w:w="10184" w:type="dxa"/>
        <w:jc w:val="center"/>
        <w:tblInd w:w="-42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184"/>
      </w:tblGrid>
      <w:tr w:rsidR="00030AD2">
        <w:trPr>
          <w:trHeight w:val="330"/>
          <w:jc w:val="center"/>
        </w:trPr>
        <w:tc>
          <w:tcPr>
            <w:tcW w:w="10184" w:type="dxa"/>
          </w:tcPr>
          <w:p w:rsidR="00030AD2" w:rsidRDefault="00395E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color w:val="000000"/>
                <w:lang w:eastAsia="ru-RU"/>
              </w:rPr>
              <w:t>Наименование оргтехники</w:t>
            </w:r>
          </w:p>
        </w:tc>
      </w:tr>
      <w:tr w:rsidR="00030AD2">
        <w:trPr>
          <w:trHeight w:val="285"/>
          <w:jc w:val="center"/>
        </w:trPr>
        <w:tc>
          <w:tcPr>
            <w:tcW w:w="10184" w:type="dxa"/>
          </w:tcPr>
          <w:p w:rsidR="00030AD2" w:rsidRDefault="00395E1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МФУ Kyocera ECOSYS M2535dn</w:t>
            </w:r>
          </w:p>
        </w:tc>
      </w:tr>
      <w:tr w:rsidR="00030AD2">
        <w:trPr>
          <w:trHeight w:val="285"/>
          <w:jc w:val="center"/>
        </w:trPr>
        <w:tc>
          <w:tcPr>
            <w:tcW w:w="10184" w:type="dxa"/>
          </w:tcPr>
          <w:p w:rsidR="00030AD2" w:rsidRDefault="00395E1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Kyocera ECOSYS M2540dn</w:t>
            </w:r>
          </w:p>
        </w:tc>
      </w:tr>
      <w:tr w:rsidR="00030AD2">
        <w:trPr>
          <w:trHeight w:val="285"/>
          <w:jc w:val="center"/>
        </w:trPr>
        <w:tc>
          <w:tcPr>
            <w:tcW w:w="10184" w:type="dxa"/>
          </w:tcPr>
          <w:p w:rsidR="00030AD2" w:rsidRDefault="00395E1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МФУ Kyocera ECOSYS M2735dn</w:t>
            </w:r>
          </w:p>
        </w:tc>
      </w:tr>
      <w:tr w:rsidR="00030AD2">
        <w:trPr>
          <w:trHeight w:val="285"/>
          <w:jc w:val="center"/>
        </w:trPr>
        <w:tc>
          <w:tcPr>
            <w:tcW w:w="10184" w:type="dxa"/>
          </w:tcPr>
          <w:p w:rsidR="00030AD2" w:rsidRDefault="00395E1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МФУ Kyocera ECOSYS M3145dn</w:t>
            </w:r>
          </w:p>
        </w:tc>
      </w:tr>
      <w:tr w:rsidR="00030AD2">
        <w:trPr>
          <w:trHeight w:val="285"/>
          <w:jc w:val="center"/>
        </w:trPr>
        <w:tc>
          <w:tcPr>
            <w:tcW w:w="10184" w:type="dxa"/>
          </w:tcPr>
          <w:p w:rsidR="00030AD2" w:rsidRDefault="00395E1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МФУ Kyocera ECOSYS M3540dn</w:t>
            </w:r>
          </w:p>
        </w:tc>
      </w:tr>
      <w:tr w:rsidR="00030AD2">
        <w:trPr>
          <w:trHeight w:val="285"/>
          <w:jc w:val="center"/>
        </w:trPr>
        <w:tc>
          <w:tcPr>
            <w:tcW w:w="10184" w:type="dxa"/>
            <w:vMerge w:val="restart"/>
          </w:tcPr>
          <w:p w:rsidR="00030AD2" w:rsidRDefault="00395E1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МФУ Kyocera ECOSYS М3560dn</w:t>
            </w:r>
          </w:p>
        </w:tc>
      </w:tr>
      <w:tr w:rsidR="00030AD2">
        <w:trPr>
          <w:trHeight w:val="285"/>
          <w:jc w:val="center"/>
        </w:trPr>
        <w:tc>
          <w:tcPr>
            <w:tcW w:w="10184" w:type="dxa"/>
            <w:vMerge w:val="restart"/>
          </w:tcPr>
          <w:p w:rsidR="00030AD2" w:rsidRDefault="00395E1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МФУ Pantum 7100dn</w:t>
            </w:r>
          </w:p>
        </w:tc>
      </w:tr>
      <w:tr w:rsidR="00030AD2">
        <w:trPr>
          <w:trHeight w:val="285"/>
          <w:jc w:val="center"/>
        </w:trPr>
        <w:tc>
          <w:tcPr>
            <w:tcW w:w="10184" w:type="dxa"/>
          </w:tcPr>
          <w:p w:rsidR="00030AD2" w:rsidRDefault="00395E1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Принтер лазерный Kyocera ECOSYS FS-2020dn</w:t>
            </w:r>
          </w:p>
        </w:tc>
      </w:tr>
      <w:tr w:rsidR="00030AD2">
        <w:trPr>
          <w:trHeight w:val="285"/>
          <w:jc w:val="center"/>
        </w:trPr>
        <w:tc>
          <w:tcPr>
            <w:tcW w:w="10184" w:type="dxa"/>
          </w:tcPr>
          <w:p w:rsidR="00030AD2" w:rsidRDefault="00395E1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Принтер лазерный Kyocera ECOSYS FS-4200dn</w:t>
            </w:r>
          </w:p>
        </w:tc>
      </w:tr>
      <w:tr w:rsidR="00030AD2">
        <w:trPr>
          <w:trHeight w:val="285"/>
          <w:jc w:val="center"/>
        </w:trPr>
        <w:tc>
          <w:tcPr>
            <w:tcW w:w="10184" w:type="dxa"/>
          </w:tcPr>
          <w:p w:rsidR="00030AD2" w:rsidRDefault="00395E1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Принтер лазерный Kyocera ECOSYS P2335dn</w:t>
            </w:r>
          </w:p>
        </w:tc>
      </w:tr>
      <w:tr w:rsidR="00030AD2">
        <w:trPr>
          <w:trHeight w:val="285"/>
          <w:jc w:val="center"/>
        </w:trPr>
        <w:tc>
          <w:tcPr>
            <w:tcW w:w="10184" w:type="dxa"/>
          </w:tcPr>
          <w:p w:rsidR="00030AD2" w:rsidRDefault="00395E1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Принтер лазерный Kyocera ECOSYS P2040dn</w:t>
            </w:r>
          </w:p>
        </w:tc>
      </w:tr>
      <w:tr w:rsidR="00030AD2">
        <w:trPr>
          <w:trHeight w:val="285"/>
          <w:jc w:val="center"/>
        </w:trPr>
        <w:tc>
          <w:tcPr>
            <w:tcW w:w="10184" w:type="dxa"/>
          </w:tcPr>
          <w:p w:rsidR="00030AD2" w:rsidRDefault="00395E1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Принтер лазерный Kyocera ECOSYS P3050dn</w:t>
            </w:r>
          </w:p>
        </w:tc>
      </w:tr>
      <w:tr w:rsidR="00030AD2">
        <w:trPr>
          <w:trHeight w:val="285"/>
          <w:jc w:val="center"/>
        </w:trPr>
        <w:tc>
          <w:tcPr>
            <w:tcW w:w="10184" w:type="dxa"/>
          </w:tcPr>
          <w:p w:rsidR="00030AD2" w:rsidRDefault="00395E1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Принтер лазерный Kyocera ECOSYS P3145dn</w:t>
            </w:r>
          </w:p>
        </w:tc>
      </w:tr>
      <w:tr w:rsidR="00030AD2">
        <w:trPr>
          <w:trHeight w:val="285"/>
          <w:jc w:val="center"/>
        </w:trPr>
        <w:tc>
          <w:tcPr>
            <w:tcW w:w="10184" w:type="dxa"/>
          </w:tcPr>
          <w:p w:rsidR="00030AD2" w:rsidRDefault="00395E1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Принтер лазерный Kyocera ECOSYS P3050dn</w:t>
            </w:r>
          </w:p>
        </w:tc>
      </w:tr>
      <w:tr w:rsidR="00030AD2">
        <w:trPr>
          <w:trHeight w:val="285"/>
          <w:jc w:val="center"/>
        </w:trPr>
        <w:tc>
          <w:tcPr>
            <w:tcW w:w="10184" w:type="dxa"/>
          </w:tcPr>
          <w:p w:rsidR="00030AD2" w:rsidRDefault="00395E1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Принтер лазерный Kyocera ECOSYS P3145dn</w:t>
            </w:r>
          </w:p>
        </w:tc>
      </w:tr>
      <w:tr w:rsidR="00030AD2">
        <w:trPr>
          <w:trHeight w:val="285"/>
          <w:jc w:val="center"/>
        </w:trPr>
        <w:tc>
          <w:tcPr>
            <w:tcW w:w="10184" w:type="dxa"/>
          </w:tcPr>
          <w:p w:rsidR="00030AD2" w:rsidRDefault="00395E1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Принтер лазерный Kyocera ECOSYS P3150dn</w:t>
            </w:r>
          </w:p>
        </w:tc>
      </w:tr>
      <w:tr w:rsidR="00030AD2">
        <w:trPr>
          <w:trHeight w:val="285"/>
          <w:jc w:val="center"/>
        </w:trPr>
        <w:tc>
          <w:tcPr>
            <w:tcW w:w="10184" w:type="dxa"/>
          </w:tcPr>
          <w:p w:rsidR="00030AD2" w:rsidRDefault="00395E1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Принтер лазерный Kyocera ECOSYS P3540dn</w:t>
            </w:r>
          </w:p>
        </w:tc>
      </w:tr>
      <w:tr w:rsidR="00030AD2">
        <w:trPr>
          <w:trHeight w:val="285"/>
          <w:jc w:val="center"/>
        </w:trPr>
        <w:tc>
          <w:tcPr>
            <w:tcW w:w="10184" w:type="dxa"/>
          </w:tcPr>
          <w:p w:rsidR="00030AD2" w:rsidRDefault="00395E1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Принтер лазерный Kyocera ECOSYS P3560dn</w:t>
            </w:r>
          </w:p>
        </w:tc>
      </w:tr>
      <w:tr w:rsidR="00030AD2">
        <w:trPr>
          <w:trHeight w:val="285"/>
          <w:jc w:val="center"/>
        </w:trPr>
        <w:tc>
          <w:tcPr>
            <w:tcW w:w="10184" w:type="dxa"/>
            <w:vMerge w:val="restart"/>
          </w:tcPr>
          <w:p w:rsidR="00030AD2" w:rsidRDefault="00395E1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Принтер Катюша Р247</w:t>
            </w:r>
          </w:p>
        </w:tc>
      </w:tr>
      <w:tr w:rsidR="00030AD2">
        <w:trPr>
          <w:trHeight w:val="285"/>
          <w:jc w:val="center"/>
        </w:trPr>
        <w:tc>
          <w:tcPr>
            <w:tcW w:w="10184" w:type="dxa"/>
            <w:vMerge w:val="restart"/>
          </w:tcPr>
          <w:p w:rsidR="00030AD2" w:rsidRDefault="00395E1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Kyocera ECOSYS PA6000X</w:t>
            </w:r>
          </w:p>
        </w:tc>
      </w:tr>
      <w:tr w:rsidR="00030AD2">
        <w:trPr>
          <w:trHeight w:val="285"/>
          <w:jc w:val="center"/>
        </w:trPr>
        <w:tc>
          <w:tcPr>
            <w:tcW w:w="10184" w:type="dxa"/>
          </w:tcPr>
          <w:p w:rsidR="00030AD2" w:rsidRDefault="00395E1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Монитор Acer V243HL</w:t>
            </w:r>
          </w:p>
        </w:tc>
      </w:tr>
      <w:tr w:rsidR="00030AD2">
        <w:trPr>
          <w:trHeight w:val="285"/>
          <w:jc w:val="center"/>
        </w:trPr>
        <w:tc>
          <w:tcPr>
            <w:tcW w:w="10184" w:type="dxa"/>
          </w:tcPr>
          <w:p w:rsidR="00030AD2" w:rsidRDefault="00395E1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Монитор Acer V246HL</w:t>
            </w:r>
          </w:p>
        </w:tc>
      </w:tr>
      <w:tr w:rsidR="00030AD2">
        <w:trPr>
          <w:trHeight w:val="285"/>
          <w:jc w:val="center"/>
        </w:trPr>
        <w:tc>
          <w:tcPr>
            <w:tcW w:w="10184" w:type="dxa"/>
          </w:tcPr>
          <w:p w:rsidR="00030AD2" w:rsidRDefault="00395E1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Монитор AOC 236LM</w:t>
            </w:r>
          </w:p>
        </w:tc>
      </w:tr>
      <w:tr w:rsidR="00030AD2">
        <w:trPr>
          <w:trHeight w:val="285"/>
          <w:jc w:val="center"/>
        </w:trPr>
        <w:tc>
          <w:tcPr>
            <w:tcW w:w="10184" w:type="dxa"/>
          </w:tcPr>
          <w:p w:rsidR="00030AD2" w:rsidRDefault="00395E1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Монитор AOC e2440V</w:t>
            </w:r>
          </w:p>
        </w:tc>
      </w:tr>
      <w:tr w:rsidR="00030AD2">
        <w:trPr>
          <w:trHeight w:val="285"/>
          <w:jc w:val="center"/>
        </w:trPr>
        <w:tc>
          <w:tcPr>
            <w:tcW w:w="10184" w:type="dxa"/>
          </w:tcPr>
          <w:p w:rsidR="00030AD2" w:rsidRDefault="00395E1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Монитор АОС e2460SH</w:t>
            </w:r>
          </w:p>
        </w:tc>
      </w:tr>
      <w:tr w:rsidR="00030AD2">
        <w:trPr>
          <w:trHeight w:val="285"/>
          <w:jc w:val="center"/>
        </w:trPr>
        <w:tc>
          <w:tcPr>
            <w:tcW w:w="10184" w:type="dxa"/>
          </w:tcPr>
          <w:p w:rsidR="00030AD2" w:rsidRDefault="00395E1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Монитор АОС е2495S</w:t>
            </w:r>
          </w:p>
        </w:tc>
      </w:tr>
      <w:tr w:rsidR="00030AD2">
        <w:trPr>
          <w:trHeight w:val="285"/>
          <w:jc w:val="center"/>
        </w:trPr>
        <w:tc>
          <w:tcPr>
            <w:tcW w:w="10184" w:type="dxa"/>
          </w:tcPr>
          <w:p w:rsidR="00030AD2" w:rsidRDefault="00395E1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Монитор АОС g2460V</w:t>
            </w:r>
          </w:p>
        </w:tc>
      </w:tr>
      <w:tr w:rsidR="00030AD2">
        <w:trPr>
          <w:trHeight w:val="285"/>
          <w:jc w:val="center"/>
        </w:trPr>
        <w:tc>
          <w:tcPr>
            <w:tcW w:w="10184" w:type="dxa"/>
          </w:tcPr>
          <w:p w:rsidR="00030AD2" w:rsidRDefault="00395E1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Монитор АОС М2470SWH</w:t>
            </w:r>
          </w:p>
        </w:tc>
      </w:tr>
      <w:tr w:rsidR="00030AD2">
        <w:trPr>
          <w:trHeight w:val="285"/>
          <w:jc w:val="center"/>
        </w:trPr>
        <w:tc>
          <w:tcPr>
            <w:tcW w:w="10184" w:type="dxa"/>
          </w:tcPr>
          <w:p w:rsidR="00030AD2" w:rsidRDefault="00395E1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Монитор Benq G2420</w:t>
            </w:r>
          </w:p>
        </w:tc>
      </w:tr>
      <w:tr w:rsidR="00030AD2">
        <w:trPr>
          <w:trHeight w:val="285"/>
          <w:jc w:val="center"/>
        </w:trPr>
        <w:tc>
          <w:tcPr>
            <w:tcW w:w="10184" w:type="dxa"/>
          </w:tcPr>
          <w:p w:rsidR="00030AD2" w:rsidRDefault="00395E1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Монитор Benq G2440</w:t>
            </w:r>
          </w:p>
        </w:tc>
      </w:tr>
      <w:tr w:rsidR="00030AD2">
        <w:trPr>
          <w:trHeight w:val="285"/>
          <w:jc w:val="center"/>
        </w:trPr>
        <w:tc>
          <w:tcPr>
            <w:tcW w:w="10184" w:type="dxa"/>
          </w:tcPr>
          <w:p w:rsidR="00030AD2" w:rsidRDefault="00395E1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Монитор Benq G2450</w:t>
            </w:r>
          </w:p>
        </w:tc>
      </w:tr>
      <w:tr w:rsidR="00030AD2">
        <w:trPr>
          <w:trHeight w:val="285"/>
          <w:jc w:val="center"/>
        </w:trPr>
        <w:tc>
          <w:tcPr>
            <w:tcW w:w="10184" w:type="dxa"/>
          </w:tcPr>
          <w:p w:rsidR="00030AD2" w:rsidRDefault="00395E1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Монитор Benq GL2460</w:t>
            </w:r>
          </w:p>
        </w:tc>
      </w:tr>
      <w:tr w:rsidR="00030AD2">
        <w:trPr>
          <w:trHeight w:val="285"/>
          <w:jc w:val="center"/>
        </w:trPr>
        <w:tc>
          <w:tcPr>
            <w:tcW w:w="10184" w:type="dxa"/>
          </w:tcPr>
          <w:p w:rsidR="00030AD2" w:rsidRDefault="00395E1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Монитор LG E2411</w:t>
            </w:r>
          </w:p>
        </w:tc>
      </w:tr>
      <w:tr w:rsidR="00030AD2">
        <w:trPr>
          <w:trHeight w:val="285"/>
          <w:jc w:val="center"/>
        </w:trPr>
        <w:tc>
          <w:tcPr>
            <w:tcW w:w="10184" w:type="dxa"/>
          </w:tcPr>
          <w:p w:rsidR="00030AD2" w:rsidRDefault="00395E1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Монитор Philips 243V</w:t>
            </w:r>
          </w:p>
        </w:tc>
      </w:tr>
      <w:tr w:rsidR="00030AD2">
        <w:trPr>
          <w:trHeight w:val="285"/>
          <w:jc w:val="center"/>
        </w:trPr>
        <w:tc>
          <w:tcPr>
            <w:tcW w:w="10184" w:type="dxa"/>
          </w:tcPr>
          <w:p w:rsidR="00030AD2" w:rsidRDefault="00395E1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Монитор Samsung S27D590</w:t>
            </w:r>
          </w:p>
        </w:tc>
      </w:tr>
      <w:tr w:rsidR="00030AD2">
        <w:trPr>
          <w:trHeight w:val="285"/>
          <w:jc w:val="center"/>
        </w:trPr>
        <w:tc>
          <w:tcPr>
            <w:tcW w:w="10184" w:type="dxa"/>
          </w:tcPr>
          <w:p w:rsidR="00030AD2" w:rsidRDefault="00395E1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Монитор ViewSonic VX3211-mh</w:t>
            </w:r>
          </w:p>
        </w:tc>
      </w:tr>
      <w:tr w:rsidR="00030AD2">
        <w:trPr>
          <w:trHeight w:val="285"/>
          <w:jc w:val="center"/>
        </w:trPr>
        <w:tc>
          <w:tcPr>
            <w:tcW w:w="10184" w:type="dxa"/>
            <w:vMerge w:val="restart"/>
          </w:tcPr>
          <w:p w:rsidR="00030AD2" w:rsidRDefault="00395E1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Монитор Сова 23</w:t>
            </w:r>
          </w:p>
        </w:tc>
      </w:tr>
      <w:tr w:rsidR="00030AD2">
        <w:trPr>
          <w:trHeight w:val="285"/>
          <w:jc w:val="center"/>
        </w:trPr>
        <w:tc>
          <w:tcPr>
            <w:tcW w:w="10184" w:type="dxa"/>
          </w:tcPr>
          <w:p w:rsidR="00030AD2" w:rsidRDefault="00395E1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ИБП 3Cot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t</w:t>
            </w:r>
          </w:p>
        </w:tc>
      </w:tr>
      <w:tr w:rsidR="00030AD2" w:rsidRPr="006D44D6">
        <w:trPr>
          <w:trHeight w:val="285"/>
          <w:jc w:val="center"/>
        </w:trPr>
        <w:tc>
          <w:tcPr>
            <w:tcW w:w="10184" w:type="dxa"/>
          </w:tcPr>
          <w:p w:rsidR="00030AD2" w:rsidRDefault="00395E1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ИБП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 xml:space="preserve"> APC Back-UPS ES 700VA</w:t>
            </w:r>
          </w:p>
        </w:tc>
      </w:tr>
      <w:tr w:rsidR="00030AD2" w:rsidRPr="006D44D6">
        <w:trPr>
          <w:trHeight w:val="285"/>
          <w:jc w:val="center"/>
        </w:trPr>
        <w:tc>
          <w:tcPr>
            <w:tcW w:w="10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AD2" w:rsidRDefault="00395E1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ИБП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 xml:space="preserve"> APC Back-UPS ES 525VA</w:t>
            </w:r>
          </w:p>
        </w:tc>
      </w:tr>
      <w:tr w:rsidR="00030AD2" w:rsidRPr="006D44D6">
        <w:trPr>
          <w:trHeight w:val="285"/>
          <w:jc w:val="center"/>
        </w:trPr>
        <w:tc>
          <w:tcPr>
            <w:tcW w:w="10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AD2" w:rsidRDefault="00395E1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ИБП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 xml:space="preserve"> APC Back-UPS CS 500VA</w:t>
            </w:r>
          </w:p>
        </w:tc>
      </w:tr>
      <w:tr w:rsidR="00030AD2" w:rsidRPr="006D44D6">
        <w:trPr>
          <w:trHeight w:val="285"/>
          <w:jc w:val="center"/>
        </w:trPr>
        <w:tc>
          <w:tcPr>
            <w:tcW w:w="10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AD2" w:rsidRDefault="00395E1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ИБП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 xml:space="preserve"> Ippon Back Power Pro 800</w:t>
            </w:r>
          </w:p>
        </w:tc>
      </w:tr>
      <w:tr w:rsidR="00030AD2" w:rsidRPr="006D44D6">
        <w:trPr>
          <w:trHeight w:val="285"/>
          <w:jc w:val="center"/>
        </w:trPr>
        <w:tc>
          <w:tcPr>
            <w:tcW w:w="10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AD2" w:rsidRDefault="00395E1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ИБП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 xml:space="preserve"> Ippon Smart Power Pro 1000</w:t>
            </w:r>
          </w:p>
        </w:tc>
      </w:tr>
      <w:tr w:rsidR="00030AD2" w:rsidRPr="006D44D6">
        <w:trPr>
          <w:trHeight w:val="285"/>
          <w:jc w:val="center"/>
        </w:trPr>
        <w:tc>
          <w:tcPr>
            <w:tcW w:w="10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AD2" w:rsidRDefault="00395E1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ИБП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 xml:space="preserve"> Ippon Smart Power Pro 1000</w:t>
            </w:r>
          </w:p>
        </w:tc>
      </w:tr>
      <w:tr w:rsidR="00030AD2" w:rsidRPr="006D44D6">
        <w:trPr>
          <w:trHeight w:val="285"/>
          <w:jc w:val="center"/>
        </w:trPr>
        <w:tc>
          <w:tcPr>
            <w:tcW w:w="10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AD2" w:rsidRDefault="00395E1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ИБП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 xml:space="preserve"> Ippon Smart Power Pro 1400</w:t>
            </w:r>
          </w:p>
        </w:tc>
      </w:tr>
      <w:tr w:rsidR="00030AD2" w:rsidRPr="006D44D6">
        <w:trPr>
          <w:trHeight w:val="285"/>
          <w:jc w:val="center"/>
        </w:trPr>
        <w:tc>
          <w:tcPr>
            <w:tcW w:w="10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AD2" w:rsidRDefault="00395E1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ИБП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 xml:space="preserve"> Ippon Smart Power Pro 2000</w:t>
            </w:r>
          </w:p>
        </w:tc>
      </w:tr>
      <w:tr w:rsidR="00030AD2" w:rsidRPr="006D44D6">
        <w:trPr>
          <w:trHeight w:val="285"/>
          <w:jc w:val="center"/>
        </w:trPr>
        <w:tc>
          <w:tcPr>
            <w:tcW w:w="10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AD2" w:rsidRDefault="00395E1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ИБП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 xml:space="preserve"> PowerCom Back-UPS SPIDER SPD-850</w:t>
            </w:r>
          </w:p>
        </w:tc>
      </w:tr>
      <w:tr w:rsidR="00030AD2">
        <w:trPr>
          <w:trHeight w:val="285"/>
          <w:jc w:val="center"/>
        </w:trPr>
        <w:tc>
          <w:tcPr>
            <w:tcW w:w="10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AD2" w:rsidRDefault="00395E1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ИБП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 xml:space="preserve"> SVEN Power Pro+ 825</w:t>
            </w:r>
          </w:p>
        </w:tc>
      </w:tr>
    </w:tbl>
    <w:p w:rsidR="00395E10" w:rsidRDefault="00395E10"/>
    <w:sectPr w:rsidR="00395E10">
      <w:pgSz w:w="12240" w:h="15840"/>
      <w:pgMar w:top="567" w:right="709" w:bottom="1418" w:left="1276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5E10" w:rsidRDefault="00395E10">
      <w:pPr>
        <w:spacing w:after="0" w:line="240" w:lineRule="auto"/>
      </w:pPr>
      <w:r>
        <w:separator/>
      </w:r>
    </w:p>
  </w:endnote>
  <w:endnote w:type="continuationSeparator" w:id="0">
    <w:p w:rsidR="00395E10" w:rsidRDefault="00395E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5E10" w:rsidRDefault="00395E10">
    <w:pPr>
      <w:pStyle w:val="ac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6D44D6">
      <w:rPr>
        <w:noProof/>
      </w:rPr>
      <w:t>12</w:t>
    </w:r>
    <w:r>
      <w:fldChar w:fldCharType="end"/>
    </w:r>
  </w:p>
  <w:p w:rsidR="00395E10" w:rsidRDefault="00395E10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5E10" w:rsidRDefault="00395E10">
      <w:pPr>
        <w:spacing w:after="0" w:line="240" w:lineRule="auto"/>
      </w:pPr>
      <w:r>
        <w:separator/>
      </w:r>
    </w:p>
  </w:footnote>
  <w:footnote w:type="continuationSeparator" w:id="0">
    <w:p w:rsidR="00395E10" w:rsidRDefault="00395E1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FB3BE9"/>
    <w:multiLevelType w:val="hybridMultilevel"/>
    <w:tmpl w:val="4D725DDC"/>
    <w:lvl w:ilvl="0" w:tplc="5E425FAA">
      <w:start w:val="4"/>
      <w:numFmt w:val="decimal"/>
      <w:lvlText w:val="%1."/>
      <w:lvlJc w:val="left"/>
      <w:pPr>
        <w:ind w:left="927" w:hanging="360"/>
      </w:pPr>
    </w:lvl>
    <w:lvl w:ilvl="1" w:tplc="5750FBB4">
      <w:start w:val="1"/>
      <w:numFmt w:val="lowerLetter"/>
      <w:lvlText w:val="%2."/>
      <w:lvlJc w:val="left"/>
      <w:pPr>
        <w:ind w:left="1647" w:hanging="360"/>
      </w:pPr>
    </w:lvl>
    <w:lvl w:ilvl="2" w:tplc="E2602B5E">
      <w:start w:val="1"/>
      <w:numFmt w:val="lowerRoman"/>
      <w:lvlText w:val="%3."/>
      <w:lvlJc w:val="right"/>
      <w:pPr>
        <w:ind w:left="2367" w:hanging="180"/>
      </w:pPr>
    </w:lvl>
    <w:lvl w:ilvl="3" w:tplc="24FE6BBC">
      <w:start w:val="1"/>
      <w:numFmt w:val="decimal"/>
      <w:lvlText w:val="%4."/>
      <w:lvlJc w:val="left"/>
      <w:pPr>
        <w:ind w:left="3087" w:hanging="360"/>
      </w:pPr>
    </w:lvl>
    <w:lvl w:ilvl="4" w:tplc="AC1ACB64">
      <w:start w:val="1"/>
      <w:numFmt w:val="lowerLetter"/>
      <w:lvlText w:val="%5."/>
      <w:lvlJc w:val="left"/>
      <w:pPr>
        <w:ind w:left="3807" w:hanging="360"/>
      </w:pPr>
    </w:lvl>
    <w:lvl w:ilvl="5" w:tplc="68888DD0">
      <w:start w:val="1"/>
      <w:numFmt w:val="lowerRoman"/>
      <w:lvlText w:val="%6."/>
      <w:lvlJc w:val="right"/>
      <w:pPr>
        <w:ind w:left="4527" w:hanging="180"/>
      </w:pPr>
    </w:lvl>
    <w:lvl w:ilvl="6" w:tplc="FC480484">
      <w:start w:val="1"/>
      <w:numFmt w:val="decimal"/>
      <w:lvlText w:val="%7."/>
      <w:lvlJc w:val="left"/>
      <w:pPr>
        <w:ind w:left="5247" w:hanging="360"/>
      </w:pPr>
    </w:lvl>
    <w:lvl w:ilvl="7" w:tplc="B2F6F970">
      <w:start w:val="1"/>
      <w:numFmt w:val="lowerLetter"/>
      <w:lvlText w:val="%8."/>
      <w:lvlJc w:val="left"/>
      <w:pPr>
        <w:ind w:left="5967" w:hanging="360"/>
      </w:pPr>
    </w:lvl>
    <w:lvl w:ilvl="8" w:tplc="F5CAFC12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65F77DC"/>
    <w:multiLevelType w:val="multilevel"/>
    <w:tmpl w:val="EF5AEA56"/>
    <w:lvl w:ilvl="0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429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789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89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149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149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2509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2509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2869" w:hanging="1800"/>
      </w:pPr>
      <w:rPr>
        <w:rFonts w:cs="Times New Roman"/>
      </w:rPr>
    </w:lvl>
  </w:abstractNum>
  <w:abstractNum w:abstractNumId="2">
    <w:nsid w:val="21AE4829"/>
    <w:multiLevelType w:val="multilevel"/>
    <w:tmpl w:val="8690CE22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/>
      </w:rPr>
    </w:lvl>
    <w:lvl w:ilvl="1">
      <w:start w:val="1"/>
      <w:numFmt w:val="decimal"/>
      <w:lvlText w:val="%1.%2."/>
      <w:lvlJc w:val="left"/>
      <w:pPr>
        <w:ind w:left="1429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789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89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149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149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2509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2509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2869" w:hanging="1800"/>
      </w:pPr>
      <w:rPr>
        <w:rFonts w:cs="Times New Roman"/>
      </w:rPr>
    </w:lvl>
  </w:abstractNum>
  <w:abstractNum w:abstractNumId="3">
    <w:nsid w:val="3A6F68F6"/>
    <w:multiLevelType w:val="multilevel"/>
    <w:tmpl w:val="8DF0CF5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577"/>
        </w:tabs>
        <w:ind w:left="577" w:hanging="435"/>
      </w:pPr>
      <w:rPr>
        <w:b w:val="0"/>
        <w:i w:val="0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80"/>
        </w:tabs>
        <w:ind w:left="780" w:hanging="720"/>
      </w:pPr>
      <w:rPr>
        <w:b w:val="0"/>
        <w:i w:val="0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80"/>
        </w:tabs>
        <w:ind w:left="780" w:hanging="720"/>
      </w:pPr>
    </w:lvl>
    <w:lvl w:ilvl="4">
      <w:start w:val="1"/>
      <w:numFmt w:val="decimal"/>
      <w:lvlText w:val="%1.%2.%3.%4.%5."/>
      <w:lvlJc w:val="left"/>
      <w:pPr>
        <w:tabs>
          <w:tab w:val="num" w:pos="1140"/>
        </w:tabs>
        <w:ind w:left="1140" w:hanging="1080"/>
      </w:pPr>
    </w:lvl>
    <w:lvl w:ilvl="5">
      <w:start w:val="1"/>
      <w:numFmt w:val="decimal"/>
      <w:lvlText w:val="%1.%2.%3.%4.%5.%6."/>
      <w:lvlJc w:val="left"/>
      <w:pPr>
        <w:tabs>
          <w:tab w:val="num" w:pos="1140"/>
        </w:tabs>
        <w:ind w:left="11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500"/>
        </w:tabs>
        <w:ind w:left="1500" w:hanging="1440"/>
      </w:pPr>
    </w:lvl>
    <w:lvl w:ilvl="7">
      <w:start w:val="1"/>
      <w:numFmt w:val="decimal"/>
      <w:lvlText w:val="1.1."/>
      <w:lvlJc w:val="left"/>
      <w:pPr>
        <w:tabs>
          <w:tab w:val="num" w:pos="1500"/>
        </w:tabs>
        <w:ind w:left="1500" w:hanging="1440"/>
      </w:pPr>
    </w:lvl>
    <w:lvl w:ilvl="8">
      <w:start w:val="1"/>
      <w:numFmt w:val="decimal"/>
      <w:lvlText w:val="%9."/>
      <w:lvlJc w:val="left"/>
      <w:pPr>
        <w:tabs>
          <w:tab w:val="num" w:pos="420"/>
        </w:tabs>
        <w:ind w:left="420" w:hanging="360"/>
      </w:pPr>
    </w:lvl>
  </w:abstractNum>
  <w:abstractNum w:abstractNumId="4">
    <w:nsid w:val="6058513B"/>
    <w:multiLevelType w:val="hybridMultilevel"/>
    <w:tmpl w:val="2CF6322A"/>
    <w:lvl w:ilvl="0" w:tplc="05107C3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7A940B7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 w:tplc="C660F19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6680A2A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4DEE302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 w:tplc="501E042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6CCAF20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A9D864E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 w:tplc="955A127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5">
    <w:nsid w:val="74536076"/>
    <w:multiLevelType w:val="hybridMultilevel"/>
    <w:tmpl w:val="C89C99B4"/>
    <w:lvl w:ilvl="0" w:tplc="F3B06866">
      <w:start w:val="1"/>
      <w:numFmt w:val="decimal"/>
      <w:lvlText w:val="%1."/>
      <w:lvlJc w:val="left"/>
      <w:pPr>
        <w:ind w:left="1069" w:hanging="360"/>
      </w:pPr>
    </w:lvl>
    <w:lvl w:ilvl="1" w:tplc="931C4068">
      <w:start w:val="1"/>
      <w:numFmt w:val="lowerLetter"/>
      <w:lvlText w:val="%2."/>
      <w:lvlJc w:val="left"/>
      <w:pPr>
        <w:ind w:left="1789" w:hanging="360"/>
      </w:pPr>
    </w:lvl>
    <w:lvl w:ilvl="2" w:tplc="541AC3FC">
      <w:start w:val="1"/>
      <w:numFmt w:val="lowerRoman"/>
      <w:lvlText w:val="%3."/>
      <w:lvlJc w:val="right"/>
      <w:pPr>
        <w:ind w:left="2509" w:hanging="180"/>
      </w:pPr>
    </w:lvl>
    <w:lvl w:ilvl="3" w:tplc="3F4EEC72">
      <w:start w:val="1"/>
      <w:numFmt w:val="decimal"/>
      <w:lvlText w:val="%4."/>
      <w:lvlJc w:val="left"/>
      <w:pPr>
        <w:ind w:left="3229" w:hanging="360"/>
      </w:pPr>
    </w:lvl>
    <w:lvl w:ilvl="4" w:tplc="6D5CF950">
      <w:start w:val="1"/>
      <w:numFmt w:val="lowerLetter"/>
      <w:lvlText w:val="%5."/>
      <w:lvlJc w:val="left"/>
      <w:pPr>
        <w:ind w:left="3949" w:hanging="360"/>
      </w:pPr>
    </w:lvl>
    <w:lvl w:ilvl="5" w:tplc="23BE7788">
      <w:start w:val="1"/>
      <w:numFmt w:val="lowerRoman"/>
      <w:lvlText w:val="%6."/>
      <w:lvlJc w:val="right"/>
      <w:pPr>
        <w:ind w:left="4669" w:hanging="180"/>
      </w:pPr>
    </w:lvl>
    <w:lvl w:ilvl="6" w:tplc="10107C10">
      <w:start w:val="1"/>
      <w:numFmt w:val="decimal"/>
      <w:lvlText w:val="%7."/>
      <w:lvlJc w:val="left"/>
      <w:pPr>
        <w:ind w:left="5389" w:hanging="360"/>
      </w:pPr>
    </w:lvl>
    <w:lvl w:ilvl="7" w:tplc="0862D254">
      <w:start w:val="1"/>
      <w:numFmt w:val="lowerLetter"/>
      <w:lvlText w:val="%8."/>
      <w:lvlJc w:val="left"/>
      <w:pPr>
        <w:ind w:left="6109" w:hanging="360"/>
      </w:pPr>
    </w:lvl>
    <w:lvl w:ilvl="8" w:tplc="A036A598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75FD33F4"/>
    <w:multiLevelType w:val="hybridMultilevel"/>
    <w:tmpl w:val="AF700AE0"/>
    <w:lvl w:ilvl="0" w:tplc="773CA6A8">
      <w:start w:val="1"/>
      <w:numFmt w:val="decimal"/>
      <w:lvlText w:val="%1."/>
      <w:lvlJc w:val="left"/>
      <w:pPr>
        <w:tabs>
          <w:tab w:val="num" w:pos="607"/>
        </w:tabs>
        <w:ind w:left="607" w:hanging="607"/>
      </w:pPr>
      <w:rPr>
        <w:sz w:val="22"/>
        <w:szCs w:val="22"/>
      </w:rPr>
    </w:lvl>
    <w:lvl w:ilvl="1" w:tplc="2E3C230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9CA8B1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E18E1F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C6D34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3BAFB5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856AD7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6DCB70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62491F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0AD2"/>
    <w:rsid w:val="00030AD2"/>
    <w:rsid w:val="00395E10"/>
    <w:rsid w:val="006D44D6"/>
    <w:rsid w:val="007B6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spacing w:before="240" w:after="60"/>
      <w:outlineLvl w:val="0"/>
    </w:pPr>
    <w:rPr>
      <w:rFonts w:ascii="Cambria" w:eastAsia="Times New Roman" w:hAnsi="Cambria"/>
      <w:b/>
      <w:bCs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ind w:firstLine="567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styleId="a4">
    <w:name w:val="Title"/>
    <w:basedOn w:val="a"/>
    <w:next w:val="a"/>
    <w:link w:val="a5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5">
    <w:name w:val="Название Знак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/>
    </w:pPr>
    <w:rPr>
      <w:sz w:val="24"/>
      <w:szCs w:val="24"/>
    </w:rPr>
  </w:style>
  <w:style w:type="character" w:customStyle="1" w:styleId="a7">
    <w:name w:val="Подзаголовок Знак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4677"/>
        <w:tab w:val="right" w:pos="9355"/>
      </w:tabs>
    </w:pPr>
    <w:rPr>
      <w:lang w:val="en-US"/>
    </w:rPr>
  </w:style>
  <w:style w:type="character" w:customStyle="1" w:styleId="HeaderChar">
    <w:name w:val="Header Char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4677"/>
        <w:tab w:val="right" w:pos="9355"/>
      </w:tabs>
    </w:pPr>
    <w:rPr>
      <w:lang w:val="en-US"/>
    </w:rPr>
  </w:style>
  <w:style w:type="character" w:customStyle="1" w:styleId="FooterChar">
    <w:name w:val="Footer Char"/>
    <w:uiPriority w:val="99"/>
  </w:style>
  <w:style w:type="paragraph" w:styleId="ae">
    <w:name w:val="caption"/>
    <w:basedOn w:val="a"/>
    <w:next w:val="a"/>
    <w:link w:val="af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f">
    <w:name w:val="Название объекта Знак"/>
    <w:link w:val="ae"/>
    <w:uiPriority w:val="35"/>
    <w:rPr>
      <w:b/>
      <w:bCs/>
      <w:color w:val="4F81BD" w:themeColor="accent1"/>
      <w:sz w:val="18"/>
      <w:szCs w:val="18"/>
    </w:rPr>
  </w:style>
  <w:style w:type="table" w:styleId="af0">
    <w:name w:val="Table Grid"/>
    <w:basedOn w:val="a1"/>
    <w:uiPriority w:val="59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basedOn w:val="1"/>
    <w:next w:val="a"/>
    <w:uiPriority w:val="39"/>
    <w:semiHidden/>
    <w:unhideWhenUsed/>
    <w:qFormat/>
    <w:pPr>
      <w:keepLines/>
      <w:spacing w:before="480" w:after="0"/>
      <w:outlineLvl w:val="9"/>
    </w:pPr>
    <w:rPr>
      <w:color w:val="365F91"/>
      <w:sz w:val="28"/>
      <w:szCs w:val="28"/>
      <w:lang w:eastAsia="ru-RU"/>
    </w:rPr>
  </w:style>
  <w:style w:type="paragraph" w:styleId="af9">
    <w:name w:val="table of figures"/>
    <w:basedOn w:val="a"/>
    <w:next w:val="a"/>
    <w:uiPriority w:val="99"/>
    <w:unhideWhenUsed/>
    <w:pPr>
      <w:spacing w:after="0"/>
    </w:pPr>
  </w:style>
  <w:style w:type="paragraph" w:styleId="afa">
    <w:name w:val="List Paragraph"/>
    <w:basedOn w:val="a"/>
    <w:uiPriority w:val="34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b">
    <w:name w:val="Body Text Indent"/>
    <w:basedOn w:val="a"/>
    <w:link w:val="af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afc">
    <w:name w:val="Основной текст с отступом Знак"/>
    <w:link w:val="afb"/>
    <w:rPr>
      <w:rFonts w:ascii="Times New Roman" w:eastAsia="Times New Roman" w:hAnsi="Times New Roman"/>
      <w:sz w:val="24"/>
      <w:szCs w:val="24"/>
    </w:rPr>
  </w:style>
  <w:style w:type="paragraph" w:styleId="afd">
    <w:name w:val="Balloon Text"/>
    <w:basedOn w:val="a"/>
    <w:link w:val="afe"/>
    <w:uiPriority w:val="99"/>
    <w:semiHidden/>
    <w:unhideWhenUsed/>
    <w:pPr>
      <w:spacing w:after="0" w:line="240" w:lineRule="auto"/>
    </w:pPr>
    <w:rPr>
      <w:rFonts w:ascii="Tahoma" w:hAnsi="Tahoma"/>
      <w:sz w:val="16"/>
      <w:szCs w:val="16"/>
      <w:lang w:val="en-US"/>
    </w:rPr>
  </w:style>
  <w:style w:type="character" w:customStyle="1" w:styleId="afe">
    <w:name w:val="Текст выноски Знак"/>
    <w:link w:val="afd"/>
    <w:uiPriority w:val="99"/>
    <w:semiHidden/>
    <w:rPr>
      <w:rFonts w:ascii="Tahoma" w:hAnsi="Tahoma" w:cs="Tahoma"/>
      <w:sz w:val="16"/>
      <w:szCs w:val="16"/>
      <w:lang w:eastAsia="en-US"/>
    </w:rPr>
  </w:style>
  <w:style w:type="paragraph" w:customStyle="1" w:styleId="32">
    <w:name w:val="Стиль3"/>
    <w:basedOn w:val="a"/>
    <w:link w:val="33"/>
    <w:pPr>
      <w:keepLines/>
      <w:spacing w:after="0" w:line="360" w:lineRule="auto"/>
      <w:ind w:firstLine="567"/>
      <w:jc w:val="both"/>
    </w:pPr>
    <w:rPr>
      <w:rFonts w:ascii="Arial" w:eastAsia="Times New Roman" w:hAnsi="Arial"/>
      <w:lang w:val="en-US"/>
    </w:rPr>
  </w:style>
  <w:style w:type="character" w:customStyle="1" w:styleId="33">
    <w:name w:val="Стиль3 Знак"/>
    <w:link w:val="32"/>
    <w:rPr>
      <w:rFonts w:ascii="Arial" w:eastAsia="Times New Roman" w:hAnsi="Arial" w:cs="Arial"/>
      <w:sz w:val="22"/>
      <w:szCs w:val="22"/>
    </w:rPr>
  </w:style>
  <w:style w:type="character" w:customStyle="1" w:styleId="ab">
    <w:name w:val="Верхний колонтитул Знак"/>
    <w:link w:val="aa"/>
    <w:uiPriority w:val="99"/>
    <w:rPr>
      <w:sz w:val="22"/>
      <w:szCs w:val="22"/>
      <w:lang w:eastAsia="en-US"/>
    </w:rPr>
  </w:style>
  <w:style w:type="character" w:customStyle="1" w:styleId="ad">
    <w:name w:val="Нижний колонтитул Знак"/>
    <w:link w:val="ac"/>
    <w:uiPriority w:val="99"/>
    <w:rPr>
      <w:sz w:val="22"/>
      <w:szCs w:val="22"/>
      <w:lang w:eastAsia="en-US"/>
    </w:rPr>
  </w:style>
  <w:style w:type="character" w:customStyle="1" w:styleId="FontStyle39">
    <w:name w:val="Font Style39"/>
    <w:uiPriority w:val="99"/>
    <w:rPr>
      <w:rFonts w:ascii="Times New Roman" w:hAnsi="Times New Roman" w:cs="Times New Roman"/>
      <w:b/>
      <w:bCs/>
      <w:sz w:val="28"/>
      <w:szCs w:val="28"/>
    </w:rPr>
  </w:style>
  <w:style w:type="character" w:styleId="aff">
    <w:name w:val="annotation reference"/>
    <w:uiPriority w:val="99"/>
    <w:semiHidden/>
    <w:unhideWhenUsed/>
    <w:rPr>
      <w:sz w:val="16"/>
      <w:szCs w:val="16"/>
    </w:rPr>
  </w:style>
  <w:style w:type="paragraph" w:styleId="aff0">
    <w:name w:val="annotation text"/>
    <w:basedOn w:val="a"/>
    <w:link w:val="aff1"/>
    <w:uiPriority w:val="99"/>
    <w:semiHidden/>
    <w:unhideWhenUsed/>
    <w:rPr>
      <w:sz w:val="20"/>
      <w:szCs w:val="20"/>
      <w:lang w:val="en-US"/>
    </w:rPr>
  </w:style>
  <w:style w:type="character" w:customStyle="1" w:styleId="aff1">
    <w:name w:val="Текст примечания Знак"/>
    <w:link w:val="aff0"/>
    <w:uiPriority w:val="99"/>
    <w:semiHidden/>
    <w:rPr>
      <w:lang w:eastAsia="en-US"/>
    </w:rPr>
  </w:style>
  <w:style w:type="paragraph" w:styleId="aff2">
    <w:name w:val="annotation subject"/>
    <w:basedOn w:val="aff0"/>
    <w:next w:val="aff0"/>
    <w:link w:val="aff3"/>
    <w:uiPriority w:val="99"/>
    <w:semiHidden/>
    <w:unhideWhenUsed/>
    <w:rPr>
      <w:b/>
      <w:bCs/>
    </w:rPr>
  </w:style>
  <w:style w:type="character" w:customStyle="1" w:styleId="aff3">
    <w:name w:val="Тема примечания Знак"/>
    <w:link w:val="aff2"/>
    <w:uiPriority w:val="99"/>
    <w:semiHidden/>
    <w:rPr>
      <w:b/>
      <w:bCs/>
      <w:lang w:eastAsia="en-US"/>
    </w:rPr>
  </w:style>
  <w:style w:type="paragraph" w:styleId="aff4">
    <w:name w:val="Plain Text"/>
    <w:basedOn w:val="a"/>
    <w:link w:val="aff5"/>
    <w:uiPriority w:val="99"/>
    <w:unhideWhenUsed/>
    <w:pPr>
      <w:spacing w:after="0" w:line="240" w:lineRule="auto"/>
    </w:pPr>
    <w:rPr>
      <w:rFonts w:eastAsia="Times New Roman"/>
      <w:szCs w:val="21"/>
      <w:lang w:val="en-US"/>
    </w:rPr>
  </w:style>
  <w:style w:type="character" w:customStyle="1" w:styleId="aff5">
    <w:name w:val="Текст Знак"/>
    <w:link w:val="aff4"/>
    <w:uiPriority w:val="99"/>
    <w:rPr>
      <w:rFonts w:eastAsia="Times New Roman" w:cs="Times New Roman"/>
      <w:sz w:val="22"/>
      <w:szCs w:val="21"/>
      <w:lang w:eastAsia="en-US"/>
    </w:rPr>
  </w:style>
  <w:style w:type="character" w:customStyle="1" w:styleId="10">
    <w:name w:val="Заголовок 1 Знак"/>
    <w:link w:val="1"/>
    <w:uiPriority w:val="9"/>
    <w:rPr>
      <w:rFonts w:ascii="Cambria" w:eastAsia="Times New Roman" w:hAnsi="Cambria" w:cs="Times New Roman"/>
      <w:b/>
      <w:bCs/>
      <w:sz w:val="32"/>
      <w:szCs w:val="32"/>
      <w:lang w:eastAsia="en-US"/>
    </w:rPr>
  </w:style>
  <w:style w:type="table" w:customStyle="1" w:styleId="12">
    <w:name w:val="Сетка таблицы1"/>
    <w:basedOn w:val="a1"/>
    <w:next w:val="af0"/>
    <w:uiPriority w:val="59"/>
    <w:pPr>
      <w:jc w:val="center"/>
    </w:pPr>
    <w:rPr>
      <w:sz w:val="22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aff6">
    <w:name w:val="Body Text"/>
    <w:basedOn w:val="a"/>
    <w:link w:val="aff7"/>
    <w:unhideWhenUsed/>
    <w:pPr>
      <w:spacing w:after="120" w:line="240" w:lineRule="auto"/>
      <w:jc w:val="center"/>
    </w:pPr>
  </w:style>
  <w:style w:type="character" w:customStyle="1" w:styleId="aff7">
    <w:name w:val="Основной текст Знак"/>
    <w:link w:val="aff6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12</Pages>
  <Words>1906</Words>
  <Characters>10866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 Сибири</Company>
  <LinksUpToDate>false</LinksUpToDate>
  <CharactersWithSpaces>12747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gammel_ea</dc:creator>
  <cp:lastModifiedBy>Кожомбаева Айнура Турсунбаевна</cp:lastModifiedBy>
  <cp:revision>9</cp:revision>
  <dcterms:created xsi:type="dcterms:W3CDTF">2024-02-14T12:00:00Z</dcterms:created>
  <dcterms:modified xsi:type="dcterms:W3CDTF">2025-07-01T08:13:00Z</dcterms:modified>
  <cp:version>917504</cp:version>
</cp:coreProperties>
</file>